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361F5" w14:textId="1F277830" w:rsidR="00892C2C" w:rsidRPr="00CB6B30" w:rsidRDefault="00A526A2" w:rsidP="00F27B0F">
      <w:pPr>
        <w:jc w:val="center"/>
        <w:rPr>
          <w:rFonts w:ascii="Helvetica" w:hAnsi="Helvetica" w:cstheme="majorHAnsi"/>
          <w:b/>
          <w:bCs/>
          <w:u w:val="single"/>
          <w:lang w:val="en-IE"/>
        </w:rPr>
      </w:pPr>
      <w:proofErr w:type="spellStart"/>
      <w:r w:rsidRPr="00CB6B30">
        <w:rPr>
          <w:rFonts w:ascii="Helvetica" w:hAnsi="Helvetica" w:cstheme="majorHAnsi"/>
          <w:b/>
          <w:bCs/>
          <w:u w:val="single"/>
          <w:lang w:val="en-IE"/>
        </w:rPr>
        <w:t>AfroPHC</w:t>
      </w:r>
      <w:proofErr w:type="spellEnd"/>
      <w:r w:rsidRPr="00CB6B30">
        <w:rPr>
          <w:rFonts w:ascii="Helvetica" w:hAnsi="Helvetica" w:cstheme="majorHAnsi"/>
          <w:b/>
          <w:bCs/>
          <w:u w:val="single"/>
          <w:lang w:val="en-IE"/>
        </w:rPr>
        <w:t xml:space="preserve"> </w:t>
      </w:r>
      <w:r w:rsidR="00413E4A">
        <w:rPr>
          <w:rFonts w:ascii="Helvetica" w:hAnsi="Helvetica" w:cstheme="majorHAnsi"/>
          <w:b/>
          <w:bCs/>
          <w:u w:val="single"/>
          <w:lang w:val="en-IE"/>
        </w:rPr>
        <w:t>EB</w:t>
      </w:r>
      <w:r w:rsidRPr="00CB6B30">
        <w:rPr>
          <w:rFonts w:ascii="Helvetica" w:hAnsi="Helvetica" w:cstheme="majorHAnsi"/>
          <w:b/>
          <w:bCs/>
          <w:u w:val="single"/>
          <w:lang w:val="en-IE"/>
        </w:rPr>
        <w:t xml:space="preserve"> </w:t>
      </w:r>
      <w:r w:rsidR="00A00B18">
        <w:rPr>
          <w:rFonts w:ascii="Helvetica" w:hAnsi="Helvetica" w:cstheme="majorHAnsi"/>
          <w:b/>
          <w:bCs/>
          <w:u w:val="single"/>
          <w:lang w:val="en-IE"/>
        </w:rPr>
        <w:t>M</w:t>
      </w:r>
      <w:r w:rsidRPr="00CB6B30">
        <w:rPr>
          <w:rFonts w:ascii="Helvetica" w:hAnsi="Helvetica" w:cstheme="majorHAnsi"/>
          <w:b/>
          <w:bCs/>
          <w:u w:val="single"/>
          <w:lang w:val="en-IE"/>
        </w:rPr>
        <w:t>eetin</w:t>
      </w:r>
      <w:r w:rsidR="00F27B0F" w:rsidRPr="00CB6B30">
        <w:rPr>
          <w:rFonts w:ascii="Helvetica" w:hAnsi="Helvetica" w:cstheme="majorHAnsi"/>
          <w:b/>
          <w:bCs/>
          <w:u w:val="single"/>
          <w:lang w:val="en-IE"/>
        </w:rPr>
        <w:t xml:space="preserve">g by Zoom </w:t>
      </w:r>
      <w:r w:rsidR="00304B03">
        <w:rPr>
          <w:rFonts w:ascii="Helvetica" w:hAnsi="Helvetica" w:cstheme="majorHAnsi"/>
          <w:b/>
          <w:bCs/>
          <w:u w:val="single"/>
          <w:lang w:val="en-IE"/>
        </w:rPr>
        <w:t>2</w:t>
      </w:r>
      <w:r w:rsidR="00F27B0F" w:rsidRPr="00CB6B30">
        <w:rPr>
          <w:rFonts w:ascii="Helvetica" w:hAnsi="Helvetica" w:cstheme="majorHAnsi"/>
          <w:b/>
          <w:bCs/>
          <w:u w:val="single"/>
          <w:lang w:val="en-IE"/>
        </w:rPr>
        <w:t xml:space="preserve">pm </w:t>
      </w:r>
      <w:r w:rsidR="00304B03">
        <w:rPr>
          <w:rFonts w:ascii="Helvetica" w:hAnsi="Helvetica" w:cstheme="majorHAnsi"/>
          <w:b/>
          <w:bCs/>
          <w:u w:val="single"/>
          <w:lang w:val="en-IE"/>
        </w:rPr>
        <w:t>CAT</w:t>
      </w:r>
      <w:r w:rsidR="00F27B0F" w:rsidRPr="00CB6B30">
        <w:rPr>
          <w:rFonts w:ascii="Helvetica" w:hAnsi="Helvetica" w:cstheme="majorHAnsi"/>
          <w:b/>
          <w:bCs/>
          <w:u w:val="single"/>
          <w:lang w:val="en-IE"/>
        </w:rPr>
        <w:t xml:space="preserve"> </w:t>
      </w:r>
      <w:r w:rsidR="00E0692F">
        <w:rPr>
          <w:rFonts w:ascii="Helvetica" w:hAnsi="Helvetica" w:cstheme="majorHAnsi"/>
          <w:b/>
          <w:bCs/>
          <w:u w:val="single"/>
          <w:lang w:val="en-IE"/>
        </w:rPr>
        <w:t>1</w:t>
      </w:r>
      <w:r w:rsidR="00E0692F" w:rsidRPr="00E0692F">
        <w:rPr>
          <w:rFonts w:ascii="Helvetica" w:hAnsi="Helvetica" w:cstheme="majorHAnsi"/>
          <w:b/>
          <w:bCs/>
          <w:u w:val="single"/>
          <w:vertAlign w:val="superscript"/>
          <w:lang w:val="en-IE"/>
        </w:rPr>
        <w:t>st</w:t>
      </w:r>
      <w:r w:rsidR="00E0692F">
        <w:rPr>
          <w:rFonts w:ascii="Helvetica" w:hAnsi="Helvetica" w:cstheme="majorHAnsi"/>
          <w:b/>
          <w:bCs/>
          <w:u w:val="single"/>
          <w:lang w:val="en-IE"/>
        </w:rPr>
        <w:t xml:space="preserve"> Octo</w:t>
      </w:r>
      <w:r w:rsidR="0004588C">
        <w:rPr>
          <w:rFonts w:ascii="Helvetica" w:hAnsi="Helvetica" w:cstheme="majorHAnsi"/>
          <w:b/>
          <w:bCs/>
          <w:u w:val="single"/>
          <w:lang w:val="en-IE"/>
        </w:rPr>
        <w:t>ber</w:t>
      </w:r>
      <w:r w:rsidR="008443F3">
        <w:rPr>
          <w:rFonts w:ascii="Helvetica" w:hAnsi="Helvetica" w:cstheme="majorHAnsi"/>
          <w:b/>
          <w:bCs/>
          <w:u w:val="single"/>
          <w:lang w:val="en-IE"/>
        </w:rPr>
        <w:t xml:space="preserve"> </w:t>
      </w:r>
      <w:r w:rsidR="008C3009" w:rsidRPr="00CB6B30">
        <w:rPr>
          <w:rFonts w:ascii="Helvetica" w:hAnsi="Helvetica" w:cstheme="majorHAnsi"/>
          <w:b/>
          <w:bCs/>
          <w:u w:val="single"/>
          <w:lang w:val="en-IE"/>
        </w:rPr>
        <w:t>202</w:t>
      </w:r>
      <w:r w:rsidR="00D633CB">
        <w:rPr>
          <w:rFonts w:ascii="Helvetica" w:hAnsi="Helvetica" w:cstheme="majorHAnsi"/>
          <w:b/>
          <w:bCs/>
          <w:u w:val="single"/>
          <w:lang w:val="en-IE"/>
        </w:rPr>
        <w:t>1</w:t>
      </w:r>
      <w:r w:rsidR="00B45949" w:rsidRPr="00CB6B30">
        <w:rPr>
          <w:rFonts w:ascii="Helvetica" w:hAnsi="Helvetica" w:cstheme="majorHAnsi"/>
          <w:b/>
          <w:bCs/>
          <w:u w:val="single"/>
          <w:lang w:val="en-IE"/>
        </w:rPr>
        <w:t xml:space="preserve"> </w:t>
      </w:r>
    </w:p>
    <w:p w14:paraId="0A39D268" w14:textId="77777777" w:rsidR="00C35664" w:rsidRPr="00CB6B30" w:rsidRDefault="00C35664" w:rsidP="00A526A2">
      <w:pPr>
        <w:rPr>
          <w:rFonts w:ascii="Helvetica" w:hAnsi="Helvetica" w:cstheme="majorHAnsi"/>
          <w:lang w:val="en-IE"/>
        </w:rPr>
      </w:pPr>
    </w:p>
    <w:p w14:paraId="459B880D" w14:textId="35924378" w:rsidR="0060136E" w:rsidRDefault="0060136E" w:rsidP="00A526A2">
      <w:pPr>
        <w:rPr>
          <w:rFonts w:ascii="Helvetica" w:hAnsi="Helvetica" w:cstheme="majorHAnsi"/>
          <w:lang w:val="en-IE"/>
        </w:rPr>
      </w:pPr>
      <w:r w:rsidRPr="002016E4">
        <w:rPr>
          <w:rFonts w:ascii="Helvetica" w:hAnsi="Helvetica" w:cstheme="majorHAnsi"/>
          <w:b/>
          <w:bCs/>
          <w:lang w:val="en-IE"/>
        </w:rPr>
        <w:t>Present:</w:t>
      </w:r>
      <w:r>
        <w:rPr>
          <w:rFonts w:ascii="Helvetica" w:hAnsi="Helvetica" w:cstheme="majorHAnsi"/>
          <w:lang w:val="en-IE"/>
        </w:rPr>
        <w:t xml:space="preserve"> </w:t>
      </w:r>
      <w:r w:rsidR="000418EB" w:rsidRPr="00477530">
        <w:rPr>
          <w:rFonts w:ascii="Helvetica" w:hAnsi="Helvetica" w:cstheme="majorHAnsi"/>
          <w:lang w:val="en-IE"/>
        </w:rPr>
        <w:t>Innocent Besigye</w:t>
      </w:r>
      <w:r w:rsidR="000418EB">
        <w:rPr>
          <w:rFonts w:ascii="Helvetica" w:hAnsi="Helvetica" w:cstheme="majorHAnsi"/>
          <w:lang w:val="en-IE"/>
        </w:rPr>
        <w:t xml:space="preserve"> (President), Francoise </w:t>
      </w:r>
      <w:proofErr w:type="spellStart"/>
      <w:r w:rsidR="000418EB">
        <w:rPr>
          <w:rFonts w:ascii="Helvetica" w:hAnsi="Helvetica" w:cstheme="majorHAnsi"/>
          <w:lang w:val="en-IE"/>
        </w:rPr>
        <w:t>Nwabufo</w:t>
      </w:r>
      <w:proofErr w:type="spellEnd"/>
      <w:r w:rsidR="000418EB">
        <w:rPr>
          <w:rFonts w:ascii="Helvetica" w:hAnsi="Helvetica" w:cstheme="majorHAnsi"/>
          <w:lang w:val="en-IE"/>
        </w:rPr>
        <w:t xml:space="preserve"> (Vice-President),</w:t>
      </w:r>
      <w:r w:rsidR="000418EB" w:rsidRPr="00512A8B">
        <w:rPr>
          <w:rFonts w:ascii="Helvetica" w:hAnsi="Helvetica" w:cstheme="majorHAnsi"/>
          <w:lang w:val="en-IE"/>
        </w:rPr>
        <w:t xml:space="preserve"> </w:t>
      </w:r>
      <w:r w:rsidRPr="00477530">
        <w:rPr>
          <w:rFonts w:ascii="Helvetica" w:hAnsi="Helvetica" w:cstheme="majorHAnsi"/>
          <w:lang w:val="en-IE"/>
        </w:rPr>
        <w:t xml:space="preserve">Shabir </w:t>
      </w:r>
      <w:proofErr w:type="spellStart"/>
      <w:r w:rsidRPr="00477530">
        <w:rPr>
          <w:rFonts w:ascii="Helvetica" w:hAnsi="Helvetica" w:cstheme="majorHAnsi"/>
          <w:lang w:val="en-IE"/>
        </w:rPr>
        <w:t>Moosa</w:t>
      </w:r>
      <w:proofErr w:type="spellEnd"/>
      <w:r w:rsidR="000418EB">
        <w:rPr>
          <w:rFonts w:ascii="Helvetica" w:hAnsi="Helvetica" w:cstheme="majorHAnsi"/>
          <w:lang w:val="en-IE"/>
        </w:rPr>
        <w:t xml:space="preserve"> (E</w:t>
      </w:r>
      <w:r w:rsidR="002722EC">
        <w:rPr>
          <w:rFonts w:ascii="Helvetica" w:hAnsi="Helvetica" w:cstheme="majorHAnsi"/>
          <w:lang w:val="en-IE"/>
        </w:rPr>
        <w:t xml:space="preserve">xecutive </w:t>
      </w:r>
      <w:r w:rsidR="000418EB">
        <w:rPr>
          <w:rFonts w:ascii="Helvetica" w:hAnsi="Helvetica" w:cstheme="majorHAnsi"/>
          <w:lang w:val="en-IE"/>
        </w:rPr>
        <w:t>C</w:t>
      </w:r>
      <w:r w:rsidR="002722EC">
        <w:rPr>
          <w:rFonts w:ascii="Helvetica" w:hAnsi="Helvetica" w:cstheme="majorHAnsi"/>
          <w:lang w:val="en-IE"/>
        </w:rPr>
        <w:t>oordinator</w:t>
      </w:r>
      <w:r w:rsidR="000418EB">
        <w:rPr>
          <w:rFonts w:ascii="Helvetica" w:hAnsi="Helvetica" w:cstheme="majorHAnsi"/>
          <w:lang w:val="en-IE"/>
        </w:rPr>
        <w:t>)</w:t>
      </w:r>
      <w:r w:rsidRPr="00477530">
        <w:rPr>
          <w:rFonts w:ascii="Helvetica" w:hAnsi="Helvetica" w:cstheme="majorHAnsi"/>
          <w:lang w:val="en-IE"/>
        </w:rPr>
        <w:t>,</w:t>
      </w:r>
      <w:r>
        <w:rPr>
          <w:rFonts w:ascii="Helvetica" w:hAnsi="Helvetica" w:cstheme="majorHAnsi"/>
          <w:lang w:val="en-IE"/>
        </w:rPr>
        <w:t xml:space="preserve"> </w:t>
      </w:r>
      <w:r w:rsidR="00461A01">
        <w:rPr>
          <w:rFonts w:ascii="Helvetica" w:hAnsi="Helvetica" w:cstheme="majorHAnsi"/>
          <w:lang w:val="en-IE"/>
        </w:rPr>
        <w:t>Joseph Ana,</w:t>
      </w:r>
      <w:r w:rsidR="00461A01" w:rsidRPr="00461A01">
        <w:rPr>
          <w:rFonts w:ascii="Helvetica" w:hAnsi="Helvetica" w:cstheme="majorHAnsi"/>
          <w:lang w:val="en-IE"/>
        </w:rPr>
        <w:t xml:space="preserve"> </w:t>
      </w:r>
      <w:r w:rsidR="00F26915">
        <w:rPr>
          <w:rFonts w:ascii="Helvetica" w:hAnsi="Helvetica" w:cstheme="majorHAnsi"/>
          <w:lang w:val="en-IE"/>
        </w:rPr>
        <w:t xml:space="preserve">Cynthia </w:t>
      </w:r>
      <w:proofErr w:type="spellStart"/>
      <w:r w:rsidR="00F26915">
        <w:rPr>
          <w:rFonts w:ascii="Helvetica" w:hAnsi="Helvetica" w:cstheme="majorHAnsi"/>
          <w:lang w:val="en-IE"/>
        </w:rPr>
        <w:t>Chaibva</w:t>
      </w:r>
      <w:proofErr w:type="spellEnd"/>
      <w:r w:rsidR="00F26915">
        <w:rPr>
          <w:rFonts w:ascii="Helvetica" w:hAnsi="Helvetica" w:cstheme="majorHAnsi"/>
          <w:lang w:val="en-IE"/>
        </w:rPr>
        <w:t>,</w:t>
      </w:r>
      <w:r w:rsidR="00F26915" w:rsidRPr="00804EBC">
        <w:rPr>
          <w:rFonts w:ascii="Helvetica" w:hAnsi="Helvetica" w:cstheme="majorHAnsi"/>
          <w:lang w:val="en-IE"/>
        </w:rPr>
        <w:t xml:space="preserve"> </w:t>
      </w:r>
      <w:r w:rsidR="00F26915">
        <w:rPr>
          <w:rFonts w:ascii="Helvetica" w:hAnsi="Helvetica" w:cstheme="majorHAnsi"/>
          <w:lang w:val="en-IE"/>
        </w:rPr>
        <w:t xml:space="preserve">Tolu </w:t>
      </w:r>
      <w:proofErr w:type="spellStart"/>
      <w:r w:rsidR="00F26915">
        <w:rPr>
          <w:rFonts w:ascii="Helvetica" w:hAnsi="Helvetica" w:cstheme="majorHAnsi"/>
          <w:lang w:val="en-IE"/>
        </w:rPr>
        <w:t>Osigbesan</w:t>
      </w:r>
      <w:proofErr w:type="spellEnd"/>
      <w:r w:rsidR="00294228" w:rsidRPr="00294228">
        <w:rPr>
          <w:rFonts w:ascii="Helvetica" w:hAnsi="Helvetica" w:cstheme="majorHAnsi"/>
          <w:lang w:val="en-IE"/>
        </w:rPr>
        <w:t xml:space="preserve"> </w:t>
      </w:r>
      <w:proofErr w:type="spellStart"/>
      <w:r w:rsidR="00294228" w:rsidRPr="00477530">
        <w:rPr>
          <w:rFonts w:ascii="Helvetica" w:hAnsi="Helvetica" w:cstheme="majorHAnsi"/>
          <w:lang w:val="en-IE"/>
        </w:rPr>
        <w:t>Almoghirah</w:t>
      </w:r>
      <w:proofErr w:type="spellEnd"/>
      <w:r w:rsidR="00294228">
        <w:rPr>
          <w:rFonts w:ascii="Helvetica" w:hAnsi="Helvetica" w:cstheme="majorHAnsi"/>
          <w:lang w:val="en-IE"/>
        </w:rPr>
        <w:t xml:space="preserve"> </w:t>
      </w:r>
      <w:proofErr w:type="spellStart"/>
      <w:r w:rsidR="00294228" w:rsidRPr="00477530">
        <w:rPr>
          <w:rFonts w:ascii="Helvetica" w:hAnsi="Helvetica" w:cstheme="majorHAnsi"/>
          <w:lang w:val="en-IE"/>
        </w:rPr>
        <w:t>Abdellah</w:t>
      </w:r>
      <w:proofErr w:type="spellEnd"/>
      <w:r w:rsidR="00294228">
        <w:rPr>
          <w:rFonts w:ascii="Helvetica" w:hAnsi="Helvetica" w:cstheme="majorHAnsi"/>
          <w:lang w:val="en-IE"/>
        </w:rPr>
        <w:t>,</w:t>
      </w:r>
      <w:r w:rsidR="00294228" w:rsidRPr="00294228">
        <w:rPr>
          <w:rFonts w:ascii="Helvetica" w:hAnsi="Helvetica" w:cstheme="majorHAnsi"/>
          <w:lang w:val="en-IE"/>
        </w:rPr>
        <w:t xml:space="preserve"> </w:t>
      </w:r>
      <w:r w:rsidR="00294228">
        <w:rPr>
          <w:rFonts w:ascii="Helvetica" w:hAnsi="Helvetica" w:cstheme="majorHAnsi"/>
          <w:lang w:val="en-IE"/>
        </w:rPr>
        <w:t>Marie-Claire Wangari,</w:t>
      </w:r>
      <w:r w:rsidR="00294228" w:rsidRPr="00294228">
        <w:rPr>
          <w:rFonts w:ascii="Helvetica" w:hAnsi="Helvetica" w:cstheme="majorHAnsi"/>
          <w:lang w:val="en-IE"/>
        </w:rPr>
        <w:t xml:space="preserve"> </w:t>
      </w:r>
      <w:r w:rsidR="00294228">
        <w:rPr>
          <w:rFonts w:ascii="Helvetica" w:hAnsi="Helvetica" w:cstheme="majorHAnsi"/>
          <w:lang w:val="en-IE"/>
        </w:rPr>
        <w:t xml:space="preserve">Champion </w:t>
      </w:r>
      <w:proofErr w:type="spellStart"/>
      <w:r w:rsidR="00294228">
        <w:rPr>
          <w:rFonts w:ascii="Helvetica" w:hAnsi="Helvetica" w:cstheme="majorHAnsi"/>
          <w:lang w:val="en-IE"/>
        </w:rPr>
        <w:t>Nyoni</w:t>
      </w:r>
      <w:proofErr w:type="spellEnd"/>
      <w:r w:rsidR="00294228">
        <w:rPr>
          <w:rFonts w:ascii="Helvetica" w:hAnsi="Helvetica" w:cstheme="majorHAnsi"/>
          <w:lang w:val="en-IE"/>
        </w:rPr>
        <w:t>,</w:t>
      </w:r>
      <w:r w:rsidR="00294228" w:rsidRPr="008443F3">
        <w:rPr>
          <w:rFonts w:ascii="Helvetica" w:hAnsi="Helvetica" w:cstheme="majorHAnsi"/>
          <w:lang w:val="en-IE"/>
        </w:rPr>
        <w:t xml:space="preserve"> </w:t>
      </w:r>
      <w:r w:rsidR="00294228" w:rsidRPr="00477530">
        <w:rPr>
          <w:rFonts w:ascii="Helvetica" w:hAnsi="Helvetica" w:cstheme="majorHAnsi"/>
          <w:lang w:val="en-IE"/>
        </w:rPr>
        <w:t>Godwin Aja</w:t>
      </w:r>
      <w:r w:rsidR="00294228">
        <w:rPr>
          <w:rFonts w:ascii="Helvetica" w:hAnsi="Helvetica" w:cstheme="majorHAnsi"/>
          <w:lang w:val="en-IE"/>
        </w:rPr>
        <w:t>,</w:t>
      </w:r>
    </w:p>
    <w:p w14:paraId="69226BBB" w14:textId="5F14D763" w:rsidR="0060136E" w:rsidRDefault="0060136E" w:rsidP="00A526A2">
      <w:pPr>
        <w:rPr>
          <w:rFonts w:ascii="Helvetica" w:hAnsi="Helvetica" w:cstheme="majorHAnsi"/>
          <w:lang w:val="en-IE"/>
        </w:rPr>
      </w:pPr>
      <w:r w:rsidRPr="002016E4">
        <w:rPr>
          <w:rFonts w:ascii="Helvetica" w:hAnsi="Helvetica" w:cstheme="majorHAnsi"/>
          <w:b/>
          <w:bCs/>
          <w:lang w:val="en-IE"/>
        </w:rPr>
        <w:t>Apolog</w:t>
      </w:r>
      <w:r w:rsidR="00525F82">
        <w:rPr>
          <w:rFonts w:ascii="Helvetica" w:hAnsi="Helvetica" w:cstheme="majorHAnsi"/>
          <w:b/>
          <w:bCs/>
          <w:lang w:val="en-IE"/>
        </w:rPr>
        <w:t>ies</w:t>
      </w:r>
      <w:r w:rsidRPr="002016E4">
        <w:rPr>
          <w:rFonts w:ascii="Helvetica" w:hAnsi="Helvetica" w:cstheme="majorHAnsi"/>
          <w:b/>
          <w:bCs/>
          <w:lang w:val="en-IE"/>
        </w:rPr>
        <w:t>:</w:t>
      </w:r>
      <w:r w:rsidR="00F26915" w:rsidRPr="008443F3">
        <w:rPr>
          <w:rFonts w:ascii="Helvetica" w:hAnsi="Helvetica" w:cstheme="majorHAnsi"/>
          <w:lang w:val="en-IE"/>
        </w:rPr>
        <w:t xml:space="preserve"> </w:t>
      </w:r>
      <w:r w:rsidR="00F26915" w:rsidRPr="00477530">
        <w:rPr>
          <w:rFonts w:ascii="Helvetica" w:hAnsi="Helvetica" w:cstheme="majorHAnsi"/>
          <w:lang w:val="en-IE"/>
        </w:rPr>
        <w:t xml:space="preserve">Radha </w:t>
      </w:r>
      <w:proofErr w:type="spellStart"/>
      <w:r w:rsidR="00F26915" w:rsidRPr="00477530">
        <w:rPr>
          <w:rFonts w:ascii="Helvetica" w:hAnsi="Helvetica" w:cstheme="majorHAnsi"/>
          <w:lang w:val="en-IE"/>
        </w:rPr>
        <w:t>Karnad</w:t>
      </w:r>
      <w:proofErr w:type="spellEnd"/>
      <w:r w:rsidR="00F26915">
        <w:rPr>
          <w:rFonts w:ascii="Helvetica" w:hAnsi="Helvetica" w:cstheme="majorHAnsi"/>
          <w:lang w:val="en-IE"/>
        </w:rPr>
        <w:t>,</w:t>
      </w:r>
      <w:r w:rsidR="00F26915" w:rsidRPr="00F26915">
        <w:rPr>
          <w:rFonts w:ascii="Helvetica" w:hAnsi="Helvetica" w:cstheme="majorHAnsi"/>
          <w:lang w:val="en-IE"/>
        </w:rPr>
        <w:t xml:space="preserve"> </w:t>
      </w:r>
      <w:r w:rsidR="00F26915" w:rsidRPr="00477530">
        <w:rPr>
          <w:rFonts w:ascii="Helvetica" w:hAnsi="Helvetica" w:cstheme="majorHAnsi"/>
          <w:lang w:val="en-IE"/>
        </w:rPr>
        <w:t>Bongi Sibanda</w:t>
      </w:r>
      <w:r w:rsidR="00F26915">
        <w:rPr>
          <w:rFonts w:ascii="Helvetica" w:hAnsi="Helvetica" w:cstheme="majorHAnsi"/>
          <w:lang w:val="en-IE"/>
        </w:rPr>
        <w:t>,</w:t>
      </w:r>
    </w:p>
    <w:p w14:paraId="378431A8" w14:textId="1335FFFB" w:rsidR="00525F82" w:rsidRPr="00525F82" w:rsidRDefault="00525F82" w:rsidP="00A526A2">
      <w:pPr>
        <w:rPr>
          <w:rFonts w:ascii="Helvetica" w:hAnsi="Helvetica" w:cstheme="majorHAnsi"/>
          <w:b/>
          <w:bCs/>
          <w:lang w:val="en-IE"/>
        </w:rPr>
      </w:pPr>
      <w:r w:rsidRPr="00525F82">
        <w:rPr>
          <w:rFonts w:ascii="Helvetica" w:hAnsi="Helvetica" w:cstheme="majorHAnsi"/>
          <w:b/>
          <w:bCs/>
          <w:lang w:val="en-IE"/>
        </w:rPr>
        <w:t xml:space="preserve">Absent: </w:t>
      </w:r>
    </w:p>
    <w:p w14:paraId="59B44374" w14:textId="12250DFE" w:rsidR="0060136E" w:rsidRDefault="002016E4" w:rsidP="00A526A2">
      <w:pPr>
        <w:rPr>
          <w:rFonts w:ascii="Helvetica" w:hAnsi="Helvetica" w:cstheme="majorHAnsi"/>
          <w:lang w:val="en-IE"/>
        </w:rPr>
      </w:pPr>
      <w:r w:rsidRPr="002016E4">
        <w:rPr>
          <w:rFonts w:ascii="Helvetica" w:hAnsi="Helvetica" w:cstheme="majorHAnsi"/>
          <w:b/>
          <w:bCs/>
          <w:lang w:val="en-IE"/>
        </w:rPr>
        <w:t>Guests:</w:t>
      </w:r>
      <w:r>
        <w:rPr>
          <w:rFonts w:ascii="Helvetica" w:hAnsi="Helvetica" w:cstheme="majorHAnsi"/>
          <w:lang w:val="en-IE"/>
        </w:rPr>
        <w:t xml:space="preserve"> </w:t>
      </w:r>
    </w:p>
    <w:p w14:paraId="1A14D41A" w14:textId="0BA81E21" w:rsidR="00A526A2" w:rsidRPr="00CB6B30" w:rsidRDefault="00A526A2" w:rsidP="00A526A2">
      <w:pPr>
        <w:rPr>
          <w:rFonts w:ascii="Helvetica" w:hAnsi="Helvetica" w:cstheme="majorHAnsi"/>
          <w:lang w:val="en-IE"/>
        </w:rPr>
      </w:pPr>
    </w:p>
    <w:tbl>
      <w:tblPr>
        <w:tblStyle w:val="TableGrid"/>
        <w:tblW w:w="9067" w:type="dxa"/>
        <w:tblLook w:val="04A0" w:firstRow="1" w:lastRow="0" w:firstColumn="1" w:lastColumn="0" w:noHBand="0" w:noVBand="1"/>
      </w:tblPr>
      <w:tblGrid>
        <w:gridCol w:w="562"/>
        <w:gridCol w:w="8505"/>
      </w:tblGrid>
      <w:tr w:rsidR="00AC33B2" w:rsidRPr="00CB6B30" w14:paraId="1AF4DA40" w14:textId="77777777" w:rsidTr="00AC33B2">
        <w:tc>
          <w:tcPr>
            <w:tcW w:w="562" w:type="dxa"/>
          </w:tcPr>
          <w:p w14:paraId="7A814CB4" w14:textId="77777777" w:rsidR="00AC33B2" w:rsidRPr="00CB6B30" w:rsidRDefault="00AC33B2" w:rsidP="00A526A2">
            <w:pPr>
              <w:rPr>
                <w:rFonts w:ascii="Helvetica" w:hAnsi="Helvetica" w:cstheme="majorHAnsi"/>
                <w:lang w:val="en-IE"/>
              </w:rPr>
            </w:pPr>
          </w:p>
        </w:tc>
        <w:tc>
          <w:tcPr>
            <w:tcW w:w="8505" w:type="dxa"/>
          </w:tcPr>
          <w:p w14:paraId="4D68978A" w14:textId="362F1915" w:rsidR="00AC33B2" w:rsidRPr="00CB6B30" w:rsidRDefault="00AC33B2" w:rsidP="00CD16F9">
            <w:pPr>
              <w:jc w:val="center"/>
              <w:rPr>
                <w:rFonts w:ascii="Helvetica" w:hAnsi="Helvetica" w:cstheme="majorHAnsi"/>
                <w:b/>
                <w:bCs/>
                <w:lang w:val="en-IE"/>
              </w:rPr>
            </w:pPr>
            <w:r w:rsidRPr="00CB6B30">
              <w:rPr>
                <w:rFonts w:ascii="Helvetica" w:hAnsi="Helvetica" w:cstheme="majorHAnsi"/>
                <w:b/>
                <w:bCs/>
                <w:lang w:val="en-IE"/>
              </w:rPr>
              <w:t>Topic and discussion</w:t>
            </w:r>
          </w:p>
        </w:tc>
      </w:tr>
      <w:tr w:rsidR="00AC33B2" w:rsidRPr="00CB6B30" w14:paraId="550EEB03" w14:textId="77777777" w:rsidTr="00AC33B2">
        <w:tc>
          <w:tcPr>
            <w:tcW w:w="562" w:type="dxa"/>
          </w:tcPr>
          <w:p w14:paraId="3E6576BB" w14:textId="1B00879A" w:rsidR="00AC33B2" w:rsidRPr="00CB6B30" w:rsidRDefault="00AC33B2" w:rsidP="00A526A2">
            <w:pPr>
              <w:rPr>
                <w:rFonts w:ascii="Helvetica" w:hAnsi="Helvetica" w:cstheme="majorHAnsi"/>
                <w:lang w:val="en-IE"/>
              </w:rPr>
            </w:pPr>
          </w:p>
        </w:tc>
        <w:tc>
          <w:tcPr>
            <w:tcW w:w="8505" w:type="dxa"/>
          </w:tcPr>
          <w:p w14:paraId="7EC473DF" w14:textId="43299A26" w:rsidR="009609EC" w:rsidRPr="008443F3" w:rsidRDefault="00FC200A" w:rsidP="008443F3">
            <w:pPr>
              <w:rPr>
                <w:rFonts w:ascii="Helvetica" w:hAnsi="Helvetica" w:cstheme="majorHAnsi"/>
              </w:rPr>
            </w:pPr>
            <w:r w:rsidRPr="008443F3">
              <w:rPr>
                <w:rFonts w:ascii="Helvetica" w:hAnsi="Helvetica" w:cstheme="majorHAnsi"/>
              </w:rPr>
              <w:t>AGENDA</w:t>
            </w:r>
          </w:p>
          <w:p w14:paraId="23C381CB" w14:textId="77777777" w:rsidR="00E0692F" w:rsidRPr="00E0692F" w:rsidRDefault="00E0692F" w:rsidP="00E0692F">
            <w:pPr>
              <w:numPr>
                <w:ilvl w:val="0"/>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Welcome and Introductions</w:t>
            </w:r>
          </w:p>
          <w:p w14:paraId="1E570F08" w14:textId="77777777" w:rsidR="00E0692F" w:rsidRPr="00E0692F" w:rsidRDefault="00E0692F" w:rsidP="00E0692F">
            <w:pPr>
              <w:numPr>
                <w:ilvl w:val="0"/>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Adoption of minutes</w:t>
            </w:r>
          </w:p>
          <w:p w14:paraId="0CE867EC" w14:textId="77777777" w:rsidR="00E0692F" w:rsidRPr="00E0692F" w:rsidRDefault="00E0692F" w:rsidP="00E0692F">
            <w:pPr>
              <w:numPr>
                <w:ilvl w:val="0"/>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Stakeholder engagements</w:t>
            </w:r>
          </w:p>
          <w:p w14:paraId="4AE77D2F"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proofErr w:type="spellStart"/>
            <w:r w:rsidRPr="00E0692F">
              <w:rPr>
                <w:rFonts w:ascii="Helvetica" w:hAnsi="Helvetica"/>
                <w:color w:val="000000"/>
                <w:lang w:val="en-GB"/>
              </w:rPr>
              <w:t>AfroPHC</w:t>
            </w:r>
            <w:proofErr w:type="spellEnd"/>
            <w:r w:rsidRPr="00E0692F">
              <w:rPr>
                <w:rFonts w:ascii="Helvetica" w:hAnsi="Helvetica"/>
                <w:color w:val="000000"/>
                <w:lang w:val="en-GB"/>
              </w:rPr>
              <w:t xml:space="preserve"> Supporting Organisations </w:t>
            </w:r>
          </w:p>
          <w:p w14:paraId="2DBA539C" w14:textId="486CA00F" w:rsidR="00E0692F" w:rsidRDefault="00E0692F" w:rsidP="00E0692F">
            <w:pPr>
              <w:numPr>
                <w:ilvl w:val="1"/>
                <w:numId w:val="21"/>
              </w:numPr>
              <w:spacing w:before="100" w:beforeAutospacing="1" w:after="100" w:afterAutospacing="1"/>
              <w:rPr>
                <w:rFonts w:ascii="Helvetica" w:hAnsi="Helvetica"/>
                <w:color w:val="000000"/>
                <w:lang w:val="en-GB"/>
              </w:rPr>
            </w:pPr>
            <w:proofErr w:type="spellStart"/>
            <w:r w:rsidRPr="00E0692F">
              <w:rPr>
                <w:rFonts w:ascii="Helvetica" w:hAnsi="Helvetica"/>
                <w:color w:val="000000"/>
                <w:lang w:val="en-GB"/>
              </w:rPr>
              <w:t>AfroPHC</w:t>
            </w:r>
            <w:proofErr w:type="spellEnd"/>
            <w:r w:rsidRPr="00E0692F">
              <w:rPr>
                <w:rFonts w:ascii="Helvetica" w:hAnsi="Helvetica"/>
                <w:color w:val="000000"/>
                <w:lang w:val="en-GB"/>
              </w:rPr>
              <w:t xml:space="preserve"> Advisory Board</w:t>
            </w:r>
          </w:p>
          <w:p w14:paraId="0A454116" w14:textId="1F3530D4" w:rsidR="0029475C" w:rsidRPr="00E0692F" w:rsidRDefault="0029475C" w:rsidP="00E0692F">
            <w:pPr>
              <w:numPr>
                <w:ilvl w:val="1"/>
                <w:numId w:val="21"/>
              </w:numPr>
              <w:spacing w:before="100" w:beforeAutospacing="1" w:after="100" w:afterAutospacing="1"/>
              <w:rPr>
                <w:rFonts w:ascii="Helvetica" w:hAnsi="Helvetica"/>
                <w:color w:val="000000"/>
                <w:lang w:val="en-GB"/>
              </w:rPr>
            </w:pPr>
            <w:r>
              <w:rPr>
                <w:rFonts w:ascii="Helvetica" w:hAnsi="Helvetica"/>
                <w:color w:val="000000"/>
                <w:lang w:val="en-GB"/>
              </w:rPr>
              <w:t>WHO Issues</w:t>
            </w:r>
          </w:p>
          <w:p w14:paraId="602651D9"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proofErr w:type="spellStart"/>
            <w:r w:rsidRPr="00E0692F">
              <w:rPr>
                <w:rFonts w:ascii="Helvetica" w:hAnsi="Helvetica"/>
                <w:color w:val="000000"/>
                <w:lang w:val="en-GB"/>
              </w:rPr>
              <w:t>AfroPHC</w:t>
            </w:r>
            <w:proofErr w:type="spellEnd"/>
            <w:r w:rsidRPr="00E0692F">
              <w:rPr>
                <w:rFonts w:ascii="Helvetica" w:hAnsi="Helvetica"/>
                <w:color w:val="000000"/>
                <w:lang w:val="en-GB"/>
              </w:rPr>
              <w:t xml:space="preserve"> Youth Hub </w:t>
            </w:r>
          </w:p>
          <w:p w14:paraId="391EEB4B" w14:textId="77777777" w:rsidR="00E0692F" w:rsidRPr="00E0692F" w:rsidRDefault="00E0692F" w:rsidP="00E0692F">
            <w:pPr>
              <w:numPr>
                <w:ilvl w:val="0"/>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EC Report for noting</w:t>
            </w:r>
          </w:p>
          <w:p w14:paraId="72356094"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Policy Workshops</w:t>
            </w:r>
          </w:p>
          <w:p w14:paraId="04C700C9"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Management Training</w:t>
            </w:r>
          </w:p>
          <w:p w14:paraId="6175CB9A"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Clinical Training / CPD</w:t>
            </w:r>
          </w:p>
          <w:p w14:paraId="7F10AFB4"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proofErr w:type="spellStart"/>
            <w:r w:rsidRPr="00E0692F">
              <w:rPr>
                <w:rFonts w:ascii="Helvetica" w:hAnsi="Helvetica"/>
                <w:color w:val="000000"/>
                <w:lang w:val="en-GB"/>
              </w:rPr>
              <w:t>AfroPHC</w:t>
            </w:r>
            <w:proofErr w:type="spellEnd"/>
            <w:r w:rsidRPr="00E0692F">
              <w:rPr>
                <w:rFonts w:ascii="Helvetica" w:hAnsi="Helvetica"/>
                <w:color w:val="000000"/>
                <w:lang w:val="en-GB"/>
              </w:rPr>
              <w:t xml:space="preserve"> Research Group / APCC</w:t>
            </w:r>
          </w:p>
          <w:p w14:paraId="3E3187A6"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Communication</w:t>
            </w:r>
          </w:p>
          <w:p w14:paraId="0D2DBD81"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Admin</w:t>
            </w:r>
          </w:p>
          <w:p w14:paraId="2ECBBB4E" w14:textId="77777777" w:rsidR="00E0692F" w:rsidRPr="00E0692F" w:rsidRDefault="00E0692F" w:rsidP="00E0692F">
            <w:pPr>
              <w:numPr>
                <w:ilvl w:val="0"/>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Plan for Advisory Board Meeting</w:t>
            </w:r>
          </w:p>
          <w:p w14:paraId="58DD7713"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proofErr w:type="spellStart"/>
            <w:r w:rsidRPr="00E0692F">
              <w:rPr>
                <w:rFonts w:ascii="Helvetica" w:hAnsi="Helvetica"/>
                <w:color w:val="000000"/>
                <w:lang w:val="en-GB"/>
              </w:rPr>
              <w:t>AfroPHC</w:t>
            </w:r>
            <w:proofErr w:type="spellEnd"/>
            <w:r w:rsidRPr="00E0692F">
              <w:rPr>
                <w:rFonts w:ascii="Helvetica" w:hAnsi="Helvetica"/>
                <w:color w:val="000000"/>
                <w:lang w:val="en-GB"/>
              </w:rPr>
              <w:t xml:space="preserve"> Strategic/Operational Plan</w:t>
            </w:r>
          </w:p>
          <w:p w14:paraId="432E08A4"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EC Report against Plan</w:t>
            </w:r>
          </w:p>
          <w:p w14:paraId="580E5544" w14:textId="77777777" w:rsidR="00E0692F" w:rsidRPr="00E0692F" w:rsidRDefault="00E0692F" w:rsidP="00E0692F">
            <w:pPr>
              <w:numPr>
                <w:ilvl w:val="1"/>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Value-add for members/supporters</w:t>
            </w:r>
          </w:p>
          <w:p w14:paraId="38E9FBCD" w14:textId="77777777" w:rsidR="00E0692F" w:rsidRPr="00E0692F" w:rsidRDefault="00E0692F" w:rsidP="00E0692F">
            <w:pPr>
              <w:numPr>
                <w:ilvl w:val="0"/>
                <w:numId w:val="21"/>
              </w:numPr>
              <w:spacing w:before="100" w:beforeAutospacing="1" w:after="100" w:afterAutospacing="1"/>
              <w:rPr>
                <w:rFonts w:ascii="Helvetica" w:hAnsi="Helvetica"/>
                <w:color w:val="000000"/>
                <w:lang w:val="en-GB"/>
              </w:rPr>
            </w:pPr>
            <w:r w:rsidRPr="00E0692F">
              <w:rPr>
                <w:rFonts w:ascii="Helvetica" w:hAnsi="Helvetica"/>
                <w:color w:val="000000"/>
                <w:lang w:val="en-GB"/>
              </w:rPr>
              <w:t>AOB</w:t>
            </w:r>
          </w:p>
          <w:p w14:paraId="5588C796" w14:textId="21344D5A" w:rsidR="002B57CC" w:rsidRPr="008443F3" w:rsidRDefault="00E0692F" w:rsidP="00E0692F">
            <w:pPr>
              <w:pStyle w:val="ListParagraph"/>
              <w:numPr>
                <w:ilvl w:val="0"/>
                <w:numId w:val="21"/>
              </w:numPr>
              <w:rPr>
                <w:rFonts w:ascii="Helvetica" w:hAnsi="Helvetica" w:cstheme="majorHAnsi"/>
                <w:sz w:val="24"/>
                <w:szCs w:val="24"/>
              </w:rPr>
            </w:pPr>
            <w:r w:rsidRPr="00E0692F">
              <w:rPr>
                <w:rFonts w:ascii="Helvetica" w:eastAsia="Times New Roman" w:hAnsi="Helvetica" w:cs="Times New Roman"/>
                <w:color w:val="000000"/>
                <w:sz w:val="24"/>
                <w:szCs w:val="24"/>
              </w:rPr>
              <w:t>Next meeting / Closure</w:t>
            </w:r>
          </w:p>
        </w:tc>
      </w:tr>
      <w:tr w:rsidR="00AC33B2" w:rsidRPr="00CB6B30" w14:paraId="4E056D5C" w14:textId="77777777" w:rsidTr="00AC33B2">
        <w:tc>
          <w:tcPr>
            <w:tcW w:w="562" w:type="dxa"/>
          </w:tcPr>
          <w:p w14:paraId="27BE74E5" w14:textId="65703507" w:rsidR="00AC33B2" w:rsidRPr="00CB6B30" w:rsidRDefault="00FF0912" w:rsidP="009614C7">
            <w:pPr>
              <w:rPr>
                <w:rFonts w:ascii="Helvetica" w:hAnsi="Helvetica" w:cstheme="majorHAnsi"/>
                <w:lang w:val="en-IE"/>
              </w:rPr>
            </w:pPr>
            <w:r w:rsidRPr="00CB6B30">
              <w:rPr>
                <w:rFonts w:ascii="Helvetica" w:hAnsi="Helvetica" w:cstheme="majorHAnsi"/>
                <w:lang w:val="en-IE"/>
              </w:rPr>
              <w:t>1</w:t>
            </w:r>
          </w:p>
        </w:tc>
        <w:tc>
          <w:tcPr>
            <w:tcW w:w="8505" w:type="dxa"/>
          </w:tcPr>
          <w:p w14:paraId="18F70A6D" w14:textId="2E0B87C3" w:rsidR="009609EC" w:rsidRPr="00CB6B30" w:rsidRDefault="00FC200A" w:rsidP="009614C7">
            <w:pPr>
              <w:rPr>
                <w:rFonts w:ascii="Helvetica" w:hAnsi="Helvetica" w:cstheme="majorHAnsi"/>
                <w:b/>
                <w:bCs/>
                <w:lang w:val="en-IE"/>
              </w:rPr>
            </w:pPr>
            <w:r w:rsidRPr="00CB6B30">
              <w:rPr>
                <w:rFonts w:ascii="Helvetica" w:hAnsi="Helvetica" w:cstheme="majorHAnsi"/>
                <w:b/>
                <w:bCs/>
                <w:lang w:val="en-IE"/>
              </w:rPr>
              <w:t>Welcome and introductions</w:t>
            </w:r>
          </w:p>
          <w:p w14:paraId="3A616CF9" w14:textId="11185D74" w:rsidR="00C57ED9" w:rsidRDefault="00AC6692" w:rsidP="00E87F74">
            <w:pPr>
              <w:rPr>
                <w:rFonts w:ascii="Helvetica" w:hAnsi="Helvetica" w:cstheme="majorHAnsi"/>
                <w:lang w:val="en-IE"/>
              </w:rPr>
            </w:pPr>
            <w:r>
              <w:rPr>
                <w:rFonts w:ascii="Helvetica" w:hAnsi="Helvetica" w:cstheme="majorHAnsi"/>
                <w:lang w:val="en-IE"/>
              </w:rPr>
              <w:t>President welcomed all</w:t>
            </w:r>
            <w:r w:rsidR="00F26915">
              <w:rPr>
                <w:rFonts w:ascii="Helvetica" w:hAnsi="Helvetica" w:cstheme="majorHAnsi"/>
                <w:lang w:val="en-IE"/>
              </w:rPr>
              <w:t xml:space="preserve"> and congratulated Nigeria for </w:t>
            </w:r>
            <w:r w:rsidR="007D5550">
              <w:rPr>
                <w:rFonts w:ascii="Helvetica" w:hAnsi="Helvetica" w:cstheme="majorHAnsi"/>
                <w:lang w:val="en-IE"/>
              </w:rPr>
              <w:t xml:space="preserve">its </w:t>
            </w:r>
            <w:r w:rsidR="00F26915">
              <w:rPr>
                <w:rFonts w:ascii="Helvetica" w:hAnsi="Helvetica" w:cstheme="majorHAnsi"/>
                <w:lang w:val="en-IE"/>
              </w:rPr>
              <w:t>60 years celebration</w:t>
            </w:r>
            <w:r>
              <w:rPr>
                <w:rFonts w:ascii="Helvetica" w:hAnsi="Helvetica" w:cstheme="majorHAnsi"/>
                <w:lang w:val="en-IE"/>
              </w:rPr>
              <w:t xml:space="preserve">. </w:t>
            </w:r>
            <w:r w:rsidR="007D5550">
              <w:rPr>
                <w:rFonts w:ascii="Helvetica" w:hAnsi="Helvetica" w:cstheme="majorHAnsi"/>
                <w:lang w:val="en-IE"/>
              </w:rPr>
              <w:t>There were brief i</w:t>
            </w:r>
            <w:r w:rsidR="00D61E50" w:rsidRPr="00CB6B30">
              <w:rPr>
                <w:rFonts w:ascii="Helvetica" w:hAnsi="Helvetica" w:cstheme="majorHAnsi"/>
                <w:lang w:val="en-IE"/>
              </w:rPr>
              <w:t>ntroductions by all those present</w:t>
            </w:r>
            <w:r>
              <w:rPr>
                <w:rFonts w:ascii="Helvetica" w:hAnsi="Helvetica" w:cstheme="majorHAnsi"/>
                <w:lang w:val="en-IE"/>
              </w:rPr>
              <w:t xml:space="preserve">. </w:t>
            </w:r>
          </w:p>
          <w:p w14:paraId="0F243AB6" w14:textId="1AD00BCD" w:rsidR="00E87F74" w:rsidRPr="00CB6B30" w:rsidRDefault="00E87F74" w:rsidP="00E87F74">
            <w:pPr>
              <w:rPr>
                <w:rFonts w:ascii="Helvetica" w:hAnsi="Helvetica" w:cstheme="majorHAnsi"/>
                <w:lang w:val="en-IE"/>
              </w:rPr>
            </w:pPr>
          </w:p>
        </w:tc>
      </w:tr>
      <w:tr w:rsidR="00AC33B2" w:rsidRPr="00CB6B30" w14:paraId="6CBF1C89" w14:textId="77777777" w:rsidTr="00AC33B2">
        <w:tc>
          <w:tcPr>
            <w:tcW w:w="562" w:type="dxa"/>
          </w:tcPr>
          <w:p w14:paraId="60CAF71B" w14:textId="755D56E4" w:rsidR="00AC33B2" w:rsidRPr="00CB6B30" w:rsidRDefault="00FC200A" w:rsidP="00A526A2">
            <w:pPr>
              <w:rPr>
                <w:rFonts w:ascii="Helvetica" w:hAnsi="Helvetica" w:cstheme="majorHAnsi"/>
                <w:lang w:val="en-IE"/>
              </w:rPr>
            </w:pPr>
            <w:r w:rsidRPr="00CB6B30">
              <w:rPr>
                <w:rFonts w:ascii="Helvetica" w:hAnsi="Helvetica" w:cstheme="majorHAnsi"/>
                <w:lang w:val="en-IE"/>
              </w:rPr>
              <w:t>2</w:t>
            </w:r>
          </w:p>
        </w:tc>
        <w:tc>
          <w:tcPr>
            <w:tcW w:w="8505" w:type="dxa"/>
          </w:tcPr>
          <w:p w14:paraId="35E62E1A" w14:textId="03EAE694" w:rsidR="009609EC" w:rsidRPr="00CB6B30" w:rsidRDefault="00205C4A" w:rsidP="00FC4F8F">
            <w:pPr>
              <w:rPr>
                <w:rFonts w:ascii="Helvetica" w:hAnsi="Helvetica" w:cstheme="majorHAnsi"/>
                <w:b/>
                <w:bCs/>
                <w:lang w:val="en-IE"/>
              </w:rPr>
            </w:pPr>
            <w:r w:rsidRPr="00CB6B30">
              <w:rPr>
                <w:rFonts w:ascii="Helvetica" w:hAnsi="Helvetica" w:cstheme="majorHAnsi"/>
                <w:b/>
                <w:bCs/>
                <w:lang w:val="en-IE"/>
              </w:rPr>
              <w:t xml:space="preserve">Adoption of </w:t>
            </w:r>
            <w:r w:rsidR="002C4C92">
              <w:rPr>
                <w:rFonts w:ascii="Helvetica" w:hAnsi="Helvetica" w:cstheme="majorHAnsi"/>
                <w:b/>
                <w:bCs/>
                <w:lang w:val="en-IE"/>
              </w:rPr>
              <w:t xml:space="preserve">agenda, </w:t>
            </w:r>
            <w:r w:rsidRPr="00CB6B30">
              <w:rPr>
                <w:rFonts w:ascii="Helvetica" w:hAnsi="Helvetica" w:cstheme="majorHAnsi"/>
                <w:b/>
                <w:bCs/>
                <w:lang w:val="en-IE"/>
              </w:rPr>
              <w:t>minutes and actions</w:t>
            </w:r>
          </w:p>
          <w:p w14:paraId="7DEF5572" w14:textId="15F1EF3C" w:rsidR="00B30AA7" w:rsidRDefault="00304426" w:rsidP="00D61E50">
            <w:pPr>
              <w:rPr>
                <w:rFonts w:ascii="Helvetica" w:hAnsi="Helvetica" w:cstheme="majorHAnsi"/>
                <w:lang w:val="en-IE"/>
              </w:rPr>
            </w:pPr>
            <w:r>
              <w:rPr>
                <w:rFonts w:ascii="Helvetica" w:hAnsi="Helvetica" w:cstheme="majorHAnsi"/>
                <w:lang w:val="en-IE"/>
              </w:rPr>
              <w:t>M</w:t>
            </w:r>
            <w:r w:rsidR="00C4271B">
              <w:rPr>
                <w:rFonts w:ascii="Helvetica" w:hAnsi="Helvetica" w:cstheme="majorHAnsi"/>
                <w:lang w:val="en-IE"/>
              </w:rPr>
              <w:t>inutes</w:t>
            </w:r>
            <w:r>
              <w:rPr>
                <w:rFonts w:ascii="Helvetica" w:hAnsi="Helvetica" w:cstheme="majorHAnsi"/>
                <w:lang w:val="en-IE"/>
              </w:rPr>
              <w:t xml:space="preserve"> of </w:t>
            </w:r>
            <w:r w:rsidR="0029475C">
              <w:rPr>
                <w:rFonts w:ascii="Helvetica" w:hAnsi="Helvetica" w:cstheme="majorHAnsi"/>
                <w:lang w:val="en-IE"/>
              </w:rPr>
              <w:t>3</w:t>
            </w:r>
            <w:r w:rsidR="0029475C" w:rsidRPr="0029475C">
              <w:rPr>
                <w:rFonts w:ascii="Helvetica" w:hAnsi="Helvetica" w:cstheme="majorHAnsi"/>
                <w:vertAlign w:val="superscript"/>
                <w:lang w:val="en-IE"/>
              </w:rPr>
              <w:t>rd</w:t>
            </w:r>
            <w:r w:rsidR="0029475C">
              <w:rPr>
                <w:rFonts w:ascii="Helvetica" w:hAnsi="Helvetica" w:cstheme="majorHAnsi"/>
                <w:lang w:val="en-IE"/>
              </w:rPr>
              <w:t xml:space="preserve"> September</w:t>
            </w:r>
            <w:r w:rsidR="00B97E44">
              <w:rPr>
                <w:rFonts w:ascii="Helvetica" w:hAnsi="Helvetica" w:cstheme="majorHAnsi"/>
                <w:lang w:val="en-IE"/>
              </w:rPr>
              <w:t xml:space="preserve"> </w:t>
            </w:r>
            <w:r w:rsidR="00287422">
              <w:rPr>
                <w:rFonts w:ascii="Helvetica" w:hAnsi="Helvetica" w:cstheme="majorHAnsi"/>
                <w:lang w:val="en-IE"/>
              </w:rPr>
              <w:t xml:space="preserve">2021 </w:t>
            </w:r>
            <w:r w:rsidR="002539E1">
              <w:rPr>
                <w:rFonts w:ascii="Helvetica" w:hAnsi="Helvetica" w:cstheme="majorHAnsi"/>
                <w:lang w:val="en-IE"/>
              </w:rPr>
              <w:t>were</w:t>
            </w:r>
            <w:r w:rsidR="00D86D48">
              <w:rPr>
                <w:rFonts w:ascii="Helvetica" w:hAnsi="Helvetica" w:cstheme="majorHAnsi"/>
                <w:lang w:val="en-IE"/>
              </w:rPr>
              <w:t xml:space="preserve"> adopted</w:t>
            </w:r>
            <w:r w:rsidR="002C4C92">
              <w:rPr>
                <w:rFonts w:ascii="Helvetica" w:hAnsi="Helvetica" w:cstheme="majorHAnsi"/>
                <w:lang w:val="en-IE"/>
              </w:rPr>
              <w:t xml:space="preserve"> moved by</w:t>
            </w:r>
            <w:r w:rsidR="00F26915">
              <w:rPr>
                <w:rFonts w:ascii="Helvetica" w:hAnsi="Helvetica" w:cstheme="majorHAnsi"/>
                <w:lang w:val="en-IE"/>
              </w:rPr>
              <w:t xml:space="preserve"> Joseph Ana</w:t>
            </w:r>
            <w:r w:rsidR="002C4C92">
              <w:rPr>
                <w:rFonts w:ascii="Helvetica" w:hAnsi="Helvetica" w:cstheme="majorHAnsi"/>
                <w:lang w:val="en-IE"/>
              </w:rPr>
              <w:t>, seconded by</w:t>
            </w:r>
            <w:r w:rsidR="00F26915">
              <w:rPr>
                <w:rFonts w:ascii="Helvetica" w:hAnsi="Helvetica" w:cstheme="majorHAnsi"/>
                <w:lang w:val="en-IE"/>
              </w:rPr>
              <w:t xml:space="preserve"> Cynthia </w:t>
            </w:r>
            <w:proofErr w:type="spellStart"/>
            <w:r w:rsidR="00F26915">
              <w:rPr>
                <w:rFonts w:ascii="Helvetica" w:hAnsi="Helvetica" w:cstheme="majorHAnsi"/>
                <w:lang w:val="en-IE"/>
              </w:rPr>
              <w:t>Chaibva</w:t>
            </w:r>
            <w:proofErr w:type="spellEnd"/>
            <w:r w:rsidR="00D86D48">
              <w:rPr>
                <w:rFonts w:ascii="Helvetica" w:hAnsi="Helvetica" w:cstheme="majorHAnsi"/>
                <w:lang w:val="en-IE"/>
              </w:rPr>
              <w:t>.</w:t>
            </w:r>
            <w:r w:rsidR="00D61E50" w:rsidRPr="00CB6B30">
              <w:rPr>
                <w:rFonts w:ascii="Helvetica" w:hAnsi="Helvetica" w:cstheme="majorHAnsi"/>
                <w:lang w:val="en-IE"/>
              </w:rPr>
              <w:t xml:space="preserve"> </w:t>
            </w:r>
            <w:r w:rsidR="00F26915" w:rsidRPr="007D5550">
              <w:rPr>
                <w:rFonts w:ascii="Helvetica" w:hAnsi="Helvetica" w:cstheme="majorHAnsi"/>
                <w:lang w:val="en-IE"/>
              </w:rPr>
              <w:t>A</w:t>
            </w:r>
            <w:r w:rsidR="007D5550" w:rsidRPr="007D5550">
              <w:rPr>
                <w:rFonts w:ascii="Helvetica" w:hAnsi="Helvetica" w:cstheme="majorHAnsi"/>
                <w:lang w:val="en-IE"/>
              </w:rPr>
              <w:t>n a</w:t>
            </w:r>
            <w:r w:rsidR="00AC6692" w:rsidRPr="007D5550">
              <w:rPr>
                <w:rFonts w:ascii="Helvetica" w:hAnsi="Helvetica" w:cstheme="majorHAnsi"/>
                <w:lang w:val="en-IE"/>
              </w:rPr>
              <w:t>mendment</w:t>
            </w:r>
            <w:r w:rsidR="007D5550" w:rsidRPr="007D5550">
              <w:rPr>
                <w:rFonts w:ascii="Helvetica" w:hAnsi="Helvetica" w:cstheme="majorHAnsi"/>
                <w:lang w:val="en-IE"/>
              </w:rPr>
              <w:t xml:space="preserve"> was that our</w:t>
            </w:r>
            <w:r w:rsidR="00F26915" w:rsidRPr="007D5550">
              <w:rPr>
                <w:rFonts w:ascii="Helvetica" w:hAnsi="Helvetica" w:cstheme="majorHAnsi"/>
                <w:lang w:val="en-IE"/>
              </w:rPr>
              <w:t xml:space="preserve"> application</w:t>
            </w:r>
            <w:r w:rsidR="007D5550" w:rsidRPr="007D5550">
              <w:rPr>
                <w:rFonts w:ascii="Helvetica" w:hAnsi="Helvetica" w:cstheme="majorHAnsi"/>
                <w:lang w:val="en-IE"/>
              </w:rPr>
              <w:t xml:space="preserve"> to HIFA was not mentioned</w:t>
            </w:r>
            <w:r w:rsidR="002C4C92" w:rsidRPr="007D5550">
              <w:rPr>
                <w:rFonts w:ascii="Helvetica" w:hAnsi="Helvetica" w:cstheme="majorHAnsi"/>
                <w:lang w:val="en-IE"/>
              </w:rPr>
              <w:t xml:space="preserve">. </w:t>
            </w:r>
            <w:r w:rsidR="007D5550" w:rsidRPr="007D5550">
              <w:rPr>
                <w:rFonts w:ascii="Helvetica" w:hAnsi="Helvetica" w:cstheme="majorHAnsi"/>
                <w:lang w:val="en-IE"/>
              </w:rPr>
              <w:t xml:space="preserve">HIFA </w:t>
            </w:r>
            <w:r w:rsidR="007D5550">
              <w:rPr>
                <w:rFonts w:ascii="Helvetica" w:hAnsi="Helvetica" w:cstheme="majorHAnsi"/>
                <w:lang w:val="en-IE"/>
              </w:rPr>
              <w:t xml:space="preserve">has not responded to our application to join HIFA nor our request for them to become an </w:t>
            </w:r>
            <w:proofErr w:type="spellStart"/>
            <w:r w:rsidR="007D5550">
              <w:rPr>
                <w:rFonts w:ascii="Helvetica" w:hAnsi="Helvetica" w:cstheme="majorHAnsi"/>
                <w:lang w:val="en-IE"/>
              </w:rPr>
              <w:t>AfroPHC</w:t>
            </w:r>
            <w:proofErr w:type="spellEnd"/>
            <w:r w:rsidR="007D5550">
              <w:rPr>
                <w:rFonts w:ascii="Helvetica" w:hAnsi="Helvetica" w:cstheme="majorHAnsi"/>
                <w:lang w:val="en-IE"/>
              </w:rPr>
              <w:t xml:space="preserve"> Supporting Organisation. </w:t>
            </w:r>
            <w:r w:rsidR="00D61E50" w:rsidRPr="00CB6B30">
              <w:rPr>
                <w:rFonts w:ascii="Helvetica" w:hAnsi="Helvetica" w:cstheme="majorHAnsi"/>
                <w:lang w:val="en-IE"/>
              </w:rPr>
              <w:t>Actions on issues from the</w:t>
            </w:r>
            <w:r w:rsidR="00C4271B">
              <w:rPr>
                <w:rFonts w:ascii="Helvetica" w:hAnsi="Helvetica" w:cstheme="majorHAnsi"/>
                <w:lang w:val="en-IE"/>
              </w:rPr>
              <w:t xml:space="preserve"> last</w:t>
            </w:r>
            <w:r w:rsidR="00D61E50" w:rsidRPr="00CB6B30">
              <w:rPr>
                <w:rFonts w:ascii="Helvetica" w:hAnsi="Helvetica" w:cstheme="majorHAnsi"/>
                <w:lang w:val="en-IE"/>
              </w:rPr>
              <w:t xml:space="preserve"> meeting </w:t>
            </w:r>
            <w:r w:rsidR="00C4271B">
              <w:rPr>
                <w:rFonts w:ascii="Helvetica" w:hAnsi="Helvetica" w:cstheme="majorHAnsi"/>
                <w:lang w:val="en-IE"/>
              </w:rPr>
              <w:t>are</w:t>
            </w:r>
            <w:r w:rsidR="00D61E50" w:rsidRPr="00CB6B30">
              <w:rPr>
                <w:rFonts w:ascii="Helvetica" w:hAnsi="Helvetica" w:cstheme="majorHAnsi"/>
                <w:lang w:val="en-IE"/>
              </w:rPr>
              <w:t xml:space="preserve"> </w:t>
            </w:r>
            <w:r w:rsidR="00C4271B">
              <w:rPr>
                <w:rFonts w:ascii="Helvetica" w:hAnsi="Helvetica" w:cstheme="majorHAnsi"/>
                <w:lang w:val="en-IE"/>
              </w:rPr>
              <w:t>discussed</w:t>
            </w:r>
            <w:r w:rsidR="00D61E50" w:rsidRPr="00CB6B30">
              <w:rPr>
                <w:rFonts w:ascii="Helvetica" w:hAnsi="Helvetica" w:cstheme="majorHAnsi"/>
                <w:lang w:val="en-IE"/>
              </w:rPr>
              <w:t xml:space="preserve"> as they appear in the agenda.</w:t>
            </w:r>
            <w:r w:rsidR="00F26915">
              <w:rPr>
                <w:rFonts w:ascii="Helvetica" w:hAnsi="Helvetica" w:cstheme="majorHAnsi"/>
                <w:lang w:val="en-IE"/>
              </w:rPr>
              <w:t xml:space="preserve"> </w:t>
            </w:r>
          </w:p>
          <w:p w14:paraId="63387B37" w14:textId="77777777" w:rsidR="007D5550" w:rsidRPr="007313E7" w:rsidRDefault="007D5550" w:rsidP="007D5550">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6576BC85" w14:textId="3464DCFF" w:rsidR="0006320F" w:rsidRPr="007D5550" w:rsidRDefault="007D5550" w:rsidP="007D5550">
            <w:pPr>
              <w:pStyle w:val="ListParagraph"/>
              <w:numPr>
                <w:ilvl w:val="0"/>
                <w:numId w:val="18"/>
              </w:numPr>
              <w:rPr>
                <w:rFonts w:ascii="Helvetica" w:eastAsia="Calibri" w:hAnsi="Helvetica" w:cstheme="majorHAnsi"/>
                <w:sz w:val="24"/>
                <w:szCs w:val="24"/>
                <w:lang w:val="en-IE"/>
              </w:rPr>
            </w:pPr>
            <w:r>
              <w:rPr>
                <w:rFonts w:ascii="Helvetica" w:eastAsia="Calibri" w:hAnsi="Helvetica" w:cstheme="majorHAnsi"/>
                <w:sz w:val="24"/>
                <w:szCs w:val="24"/>
                <w:lang w:val="en-IE"/>
              </w:rPr>
              <w:t>Joseph Ana to follow up with HIFA on our application and request.</w:t>
            </w:r>
          </w:p>
        </w:tc>
      </w:tr>
      <w:tr w:rsidR="00F136FB" w:rsidRPr="001F225C" w14:paraId="42BB1E3E" w14:textId="77777777" w:rsidTr="00BB4CA3">
        <w:tc>
          <w:tcPr>
            <w:tcW w:w="562" w:type="dxa"/>
          </w:tcPr>
          <w:p w14:paraId="22505011" w14:textId="13539E43" w:rsidR="00F136FB" w:rsidRPr="001F225C" w:rsidRDefault="00F21403" w:rsidP="00BB4CA3">
            <w:pPr>
              <w:rPr>
                <w:rFonts w:ascii="Helvetica" w:hAnsi="Helvetica" w:cstheme="majorHAnsi"/>
                <w:lang w:val="en-IE"/>
              </w:rPr>
            </w:pPr>
            <w:r>
              <w:rPr>
                <w:rFonts w:ascii="Helvetica" w:hAnsi="Helvetica" w:cstheme="majorHAnsi"/>
                <w:lang w:val="en-IE"/>
              </w:rPr>
              <w:t>3</w:t>
            </w:r>
          </w:p>
        </w:tc>
        <w:tc>
          <w:tcPr>
            <w:tcW w:w="8505" w:type="dxa"/>
          </w:tcPr>
          <w:p w14:paraId="7E1C56D7" w14:textId="6EBA1A15" w:rsidR="00F136FB" w:rsidRPr="00304B03" w:rsidRDefault="00F136FB" w:rsidP="00BB4CA3">
            <w:pPr>
              <w:rPr>
                <w:rFonts w:ascii="Helvetica" w:hAnsi="Helvetica" w:cstheme="majorHAnsi"/>
              </w:rPr>
            </w:pPr>
            <w:r>
              <w:rPr>
                <w:rFonts w:ascii="Helvetica" w:hAnsi="Helvetica" w:cstheme="majorHAnsi"/>
                <w:b/>
                <w:bCs/>
                <w:lang w:val="en-IE"/>
              </w:rPr>
              <w:t>Stakeholder Engagement: Supporting Organisations</w:t>
            </w:r>
          </w:p>
          <w:p w14:paraId="203C7EED" w14:textId="1C751756" w:rsidR="00F136FB" w:rsidRPr="00F136FB" w:rsidRDefault="00B05834" w:rsidP="00BB4CA3">
            <w:pPr>
              <w:rPr>
                <w:rFonts w:ascii="Helvetica" w:eastAsia="Calibri" w:hAnsi="Helvetica" w:cstheme="majorHAnsi"/>
              </w:rPr>
            </w:pPr>
            <w:r>
              <w:rPr>
                <w:rFonts w:ascii="Helvetica" w:eastAsia="Calibri" w:hAnsi="Helvetica" w:cstheme="majorHAnsi"/>
                <w:lang w:val="en-IE"/>
              </w:rPr>
              <w:t>EB reviewed EC report on</w:t>
            </w:r>
            <w:r w:rsidR="00F136FB">
              <w:rPr>
                <w:rFonts w:ascii="Helvetica" w:eastAsia="Calibri" w:hAnsi="Helvetica" w:cstheme="majorHAnsi"/>
                <w:lang w:val="en-IE"/>
              </w:rPr>
              <w:t xml:space="preserve"> Supporting Organisations: </w:t>
            </w:r>
            <w:r w:rsidR="00F136FB" w:rsidRPr="00F136FB">
              <w:rPr>
                <w:rFonts w:ascii="Helvetica" w:eastAsia="Calibri" w:hAnsi="Helvetica" w:cstheme="majorHAnsi"/>
                <w:lang w:val="en-US"/>
              </w:rPr>
              <w:t>58 identified, 5</w:t>
            </w:r>
            <w:r w:rsidR="003F6153">
              <w:rPr>
                <w:rFonts w:ascii="Helvetica" w:eastAsia="Calibri" w:hAnsi="Helvetica" w:cstheme="majorHAnsi"/>
                <w:lang w:val="en-US"/>
              </w:rPr>
              <w:t>3</w:t>
            </w:r>
            <w:r w:rsidR="00F136FB" w:rsidRPr="00F136FB">
              <w:rPr>
                <w:rFonts w:ascii="Helvetica" w:eastAsia="Calibri" w:hAnsi="Helvetica" w:cstheme="majorHAnsi"/>
                <w:lang w:val="en-US"/>
              </w:rPr>
              <w:t xml:space="preserve"> Invited, </w:t>
            </w:r>
            <w:r w:rsidR="00795CD6">
              <w:rPr>
                <w:rFonts w:ascii="Helvetica" w:eastAsia="Calibri" w:hAnsi="Helvetica" w:cstheme="majorHAnsi"/>
                <w:lang w:val="en-US"/>
              </w:rPr>
              <w:t>40</w:t>
            </w:r>
            <w:r w:rsidR="00F136FB" w:rsidRPr="00F136FB">
              <w:rPr>
                <w:rFonts w:ascii="Helvetica" w:eastAsia="Calibri" w:hAnsi="Helvetica" w:cstheme="majorHAnsi"/>
                <w:lang w:val="en-US"/>
              </w:rPr>
              <w:t xml:space="preserve"> Responded, </w:t>
            </w:r>
            <w:r w:rsidR="00795CD6">
              <w:rPr>
                <w:rFonts w:ascii="Helvetica" w:eastAsia="Calibri" w:hAnsi="Helvetica" w:cstheme="majorHAnsi"/>
                <w:lang w:val="en-US"/>
              </w:rPr>
              <w:t>30</w:t>
            </w:r>
            <w:r w:rsidR="00F136FB" w:rsidRPr="00F136FB">
              <w:rPr>
                <w:rFonts w:ascii="Helvetica" w:eastAsia="Calibri" w:hAnsi="Helvetica" w:cstheme="majorHAnsi"/>
                <w:lang w:val="en-US"/>
              </w:rPr>
              <w:t xml:space="preserve"> Yes, </w:t>
            </w:r>
            <w:r w:rsidR="003F6153">
              <w:rPr>
                <w:rFonts w:ascii="Helvetica" w:eastAsia="Calibri" w:hAnsi="Helvetica" w:cstheme="majorHAnsi"/>
                <w:lang w:val="en-US"/>
              </w:rPr>
              <w:t>2</w:t>
            </w:r>
            <w:r w:rsidR="00F136FB" w:rsidRPr="00F136FB">
              <w:rPr>
                <w:rFonts w:ascii="Helvetica" w:eastAsia="Calibri" w:hAnsi="Helvetica" w:cstheme="majorHAnsi"/>
                <w:lang w:val="en-US"/>
              </w:rPr>
              <w:t xml:space="preserve"> No, </w:t>
            </w:r>
            <w:r w:rsidR="003F6153">
              <w:rPr>
                <w:rFonts w:ascii="Helvetica" w:eastAsia="Calibri" w:hAnsi="Helvetica" w:cstheme="majorHAnsi"/>
                <w:lang w:val="en-US"/>
              </w:rPr>
              <w:t>9</w:t>
            </w:r>
            <w:r w:rsidR="00F136FB" w:rsidRPr="00F136FB">
              <w:rPr>
                <w:rFonts w:ascii="Helvetica" w:eastAsia="Calibri" w:hAnsi="Helvetica" w:cstheme="majorHAnsi"/>
                <w:lang w:val="en-US"/>
              </w:rPr>
              <w:t xml:space="preserve"> </w:t>
            </w:r>
            <w:r w:rsidR="003F6153">
              <w:rPr>
                <w:rFonts w:ascii="Helvetica" w:eastAsia="Calibri" w:hAnsi="Helvetica" w:cstheme="majorHAnsi"/>
                <w:lang w:val="en-US"/>
              </w:rPr>
              <w:t>Discussing</w:t>
            </w:r>
            <w:r w:rsidR="00F136FB">
              <w:rPr>
                <w:rFonts w:ascii="Helvetica" w:eastAsia="Calibri" w:hAnsi="Helvetica" w:cstheme="majorHAnsi"/>
                <w:lang w:val="en-IE"/>
              </w:rPr>
              <w:t>.</w:t>
            </w:r>
            <w:r w:rsidR="00027181">
              <w:rPr>
                <w:rFonts w:ascii="Helvetica" w:eastAsia="Calibri" w:hAnsi="Helvetica" w:cstheme="majorHAnsi"/>
                <w:lang w:val="en-IE"/>
              </w:rPr>
              <w:t xml:space="preserve"> </w:t>
            </w:r>
            <w:r w:rsidR="00795CD6">
              <w:rPr>
                <w:rFonts w:ascii="Helvetica" w:eastAsia="Calibri" w:hAnsi="Helvetica" w:cstheme="majorHAnsi"/>
                <w:lang w:val="en-IE"/>
              </w:rPr>
              <w:t xml:space="preserve">No response from Shannon </w:t>
            </w:r>
            <w:r w:rsidR="00795CD6">
              <w:rPr>
                <w:rFonts w:ascii="Helvetica" w:eastAsia="Calibri" w:hAnsi="Helvetica" w:cstheme="majorHAnsi"/>
                <w:lang w:val="en-IE"/>
              </w:rPr>
              <w:lastRenderedPageBreak/>
              <w:t xml:space="preserve">Barkley. New prospects identified. </w:t>
            </w:r>
            <w:r w:rsidR="00AE714E">
              <w:rPr>
                <w:rFonts w:ascii="Helvetica" w:eastAsia="Calibri" w:hAnsi="Helvetica" w:cstheme="majorHAnsi"/>
                <w:lang w:val="en-IE"/>
              </w:rPr>
              <w:t xml:space="preserve">Supporting Organisations and AB members listed on </w:t>
            </w:r>
            <w:proofErr w:type="spellStart"/>
            <w:r w:rsidR="00AE714E">
              <w:rPr>
                <w:rFonts w:ascii="Helvetica" w:eastAsia="Calibri" w:hAnsi="Helvetica" w:cstheme="majorHAnsi"/>
                <w:lang w:val="en-IE"/>
              </w:rPr>
              <w:t>AfroPHC</w:t>
            </w:r>
            <w:proofErr w:type="spellEnd"/>
            <w:r w:rsidR="00AE714E">
              <w:rPr>
                <w:rFonts w:ascii="Helvetica" w:eastAsia="Calibri" w:hAnsi="Helvetica" w:cstheme="majorHAnsi"/>
                <w:lang w:val="en-IE"/>
              </w:rPr>
              <w:t xml:space="preserve"> website. </w:t>
            </w:r>
            <w:r w:rsidR="00795CD6">
              <w:rPr>
                <w:rFonts w:ascii="Helvetica" w:eastAsia="Calibri" w:hAnsi="Helvetica" w:cstheme="majorHAnsi"/>
                <w:lang w:val="en-IE"/>
              </w:rPr>
              <w:t>Shabir had a late reply by AH</w:t>
            </w:r>
            <w:r w:rsidR="00AE714E">
              <w:rPr>
                <w:rFonts w:ascii="Helvetica" w:eastAsia="Calibri" w:hAnsi="Helvetica" w:cstheme="majorHAnsi"/>
                <w:lang w:val="en-IE"/>
              </w:rPr>
              <w:t>F (</w:t>
            </w:r>
            <w:r w:rsidR="00AE714E" w:rsidRPr="00AE714E">
              <w:rPr>
                <w:rFonts w:ascii="Helvetica" w:eastAsia="Calibri" w:hAnsi="Helvetica" w:cstheme="majorHAnsi"/>
                <w:lang w:val="en-IE"/>
              </w:rPr>
              <w:t>Anbar Ganatra</w:t>
            </w:r>
            <w:r w:rsidR="00AE714E">
              <w:rPr>
                <w:rFonts w:ascii="Helvetica" w:eastAsia="Calibri" w:hAnsi="Helvetica" w:cstheme="majorHAnsi"/>
                <w:lang w:val="en-IE"/>
              </w:rPr>
              <w:t>)</w:t>
            </w:r>
            <w:r w:rsidR="00E16B7B">
              <w:rPr>
                <w:rFonts w:ascii="Helvetica" w:eastAsia="Calibri" w:hAnsi="Helvetica" w:cstheme="majorHAnsi"/>
                <w:lang w:val="en-IE"/>
              </w:rPr>
              <w:t>.</w:t>
            </w:r>
          </w:p>
          <w:p w14:paraId="4BDE17A6"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23E1512" w14:textId="394424C1" w:rsidR="008F0782" w:rsidRPr="00AE714E" w:rsidRDefault="00C97401" w:rsidP="00AE714E">
            <w:pPr>
              <w:pStyle w:val="ListParagraph"/>
              <w:numPr>
                <w:ilvl w:val="0"/>
                <w:numId w:val="18"/>
              </w:numPr>
              <w:rPr>
                <w:rFonts w:ascii="Helvetica" w:hAnsi="Helvetica" w:cstheme="majorHAnsi"/>
                <w:sz w:val="24"/>
                <w:szCs w:val="24"/>
                <w:lang w:val="en-IE"/>
              </w:rPr>
            </w:pPr>
            <w:r w:rsidRPr="00DE07C3">
              <w:rPr>
                <w:rFonts w:ascii="Helvetica" w:hAnsi="Helvetica" w:cstheme="majorHAnsi"/>
                <w:sz w:val="24"/>
                <w:szCs w:val="24"/>
                <w:lang w:val="en-IE"/>
              </w:rPr>
              <w:t xml:space="preserve">EB adopted </w:t>
            </w:r>
            <w:r w:rsidR="00AE714E">
              <w:rPr>
                <w:rFonts w:ascii="Helvetica" w:hAnsi="Helvetica" w:cstheme="majorHAnsi"/>
                <w:sz w:val="24"/>
                <w:szCs w:val="24"/>
                <w:lang w:val="en-IE"/>
              </w:rPr>
              <w:t>recommendation for Anbar Ganatra to be added to the AB</w:t>
            </w:r>
            <w:r w:rsidR="00DE07C3" w:rsidRPr="00DE07C3">
              <w:rPr>
                <w:rFonts w:ascii="Helvetica" w:hAnsi="Helvetica" w:cstheme="majorHAnsi"/>
                <w:sz w:val="24"/>
                <w:szCs w:val="24"/>
                <w:lang w:val="en-IE"/>
              </w:rPr>
              <w:t>.</w:t>
            </w:r>
          </w:p>
        </w:tc>
      </w:tr>
      <w:tr w:rsidR="00E16B7B" w:rsidRPr="001F225C" w14:paraId="5CFD44CF" w14:textId="77777777" w:rsidTr="00981C0B">
        <w:tc>
          <w:tcPr>
            <w:tcW w:w="562" w:type="dxa"/>
          </w:tcPr>
          <w:p w14:paraId="7B433327" w14:textId="09EB2A43" w:rsidR="00E16B7B" w:rsidRPr="001F225C" w:rsidRDefault="00E16B7B" w:rsidP="00981C0B">
            <w:pPr>
              <w:rPr>
                <w:rFonts w:ascii="Helvetica" w:hAnsi="Helvetica" w:cstheme="majorHAnsi"/>
                <w:lang w:val="en-IE"/>
              </w:rPr>
            </w:pPr>
          </w:p>
        </w:tc>
        <w:tc>
          <w:tcPr>
            <w:tcW w:w="8505" w:type="dxa"/>
          </w:tcPr>
          <w:p w14:paraId="5C0E4D50" w14:textId="5FE204F3" w:rsidR="00E16B7B" w:rsidRPr="00304B03" w:rsidRDefault="00E16B7B" w:rsidP="00981C0B">
            <w:pPr>
              <w:rPr>
                <w:rFonts w:ascii="Helvetica" w:hAnsi="Helvetica" w:cstheme="majorHAnsi"/>
              </w:rPr>
            </w:pPr>
            <w:r>
              <w:rPr>
                <w:rFonts w:ascii="Helvetica" w:hAnsi="Helvetica" w:cstheme="majorHAnsi"/>
                <w:b/>
                <w:bCs/>
                <w:lang w:val="en-IE"/>
              </w:rPr>
              <w:t>Stakeholder Engagement: Advisory Board</w:t>
            </w:r>
          </w:p>
          <w:p w14:paraId="2BB8D081" w14:textId="4C0950FF" w:rsidR="00E16B7B" w:rsidRPr="00F136FB" w:rsidRDefault="00E16B7B" w:rsidP="00981C0B">
            <w:pPr>
              <w:rPr>
                <w:rFonts w:ascii="Helvetica" w:eastAsia="Calibri" w:hAnsi="Helvetica" w:cstheme="majorHAnsi"/>
              </w:rPr>
            </w:pPr>
            <w:r>
              <w:rPr>
                <w:rFonts w:ascii="Helvetica" w:eastAsia="Calibri" w:hAnsi="Helvetica" w:cstheme="majorHAnsi"/>
                <w:lang w:val="en-IE"/>
              </w:rPr>
              <w:t>EC missed one application by FAMSA (</w:t>
            </w:r>
            <w:r w:rsidRPr="00AE714E">
              <w:rPr>
                <w:rFonts w:ascii="Helvetica" w:eastAsia="Calibri" w:hAnsi="Helvetica" w:cstheme="majorHAnsi"/>
                <w:lang w:val="en-IE"/>
              </w:rPr>
              <w:t>Philemon Kojo-</w:t>
            </w:r>
            <w:proofErr w:type="spellStart"/>
            <w:r w:rsidRPr="00AE714E">
              <w:rPr>
                <w:rFonts w:ascii="Helvetica" w:eastAsia="Calibri" w:hAnsi="Helvetica" w:cstheme="majorHAnsi"/>
                <w:lang w:val="en-IE"/>
              </w:rPr>
              <w:t>Woode</w:t>
            </w:r>
            <w:proofErr w:type="spellEnd"/>
            <w:r>
              <w:rPr>
                <w:rFonts w:ascii="Helvetica" w:eastAsia="Calibri" w:hAnsi="Helvetica" w:cstheme="majorHAnsi"/>
                <w:lang w:val="en-IE"/>
              </w:rPr>
              <w:t>), had a late reply by AHF (</w:t>
            </w:r>
            <w:r w:rsidRPr="00AE714E">
              <w:rPr>
                <w:rFonts w:ascii="Helvetica" w:eastAsia="Calibri" w:hAnsi="Helvetica" w:cstheme="majorHAnsi"/>
                <w:lang w:val="en-IE"/>
              </w:rPr>
              <w:t>Anbar Ganatra</w:t>
            </w:r>
            <w:r>
              <w:rPr>
                <w:rFonts w:ascii="Helvetica" w:eastAsia="Calibri" w:hAnsi="Helvetica" w:cstheme="majorHAnsi"/>
                <w:lang w:val="en-IE"/>
              </w:rPr>
              <w:t>) and Bongi proposed an additional member (Edna Kimaiyo). EC recommended Africa Health Federation to include private sector with extensive high level links to fill last space on AB.</w:t>
            </w:r>
          </w:p>
          <w:p w14:paraId="6C23A18E" w14:textId="77777777" w:rsidR="00E16B7B" w:rsidRPr="007313E7" w:rsidRDefault="00E16B7B" w:rsidP="00981C0B">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DF9A35F" w14:textId="77777777" w:rsidR="00E16B7B" w:rsidRPr="00AE714E" w:rsidRDefault="00E16B7B" w:rsidP="00981C0B">
            <w:pPr>
              <w:pStyle w:val="ListParagraph"/>
              <w:numPr>
                <w:ilvl w:val="0"/>
                <w:numId w:val="18"/>
              </w:numPr>
              <w:rPr>
                <w:rFonts w:ascii="Helvetica" w:hAnsi="Helvetica" w:cstheme="majorHAnsi"/>
                <w:sz w:val="24"/>
                <w:szCs w:val="24"/>
                <w:lang w:val="en-IE"/>
              </w:rPr>
            </w:pPr>
            <w:r w:rsidRPr="00DE07C3">
              <w:rPr>
                <w:rFonts w:ascii="Helvetica" w:hAnsi="Helvetica" w:cstheme="majorHAnsi"/>
                <w:sz w:val="24"/>
                <w:szCs w:val="24"/>
                <w:lang w:val="en-IE"/>
              </w:rPr>
              <w:t xml:space="preserve">EB adopted </w:t>
            </w:r>
            <w:r>
              <w:rPr>
                <w:rFonts w:ascii="Helvetica" w:hAnsi="Helvetica" w:cstheme="majorHAnsi"/>
                <w:sz w:val="24"/>
                <w:szCs w:val="24"/>
                <w:lang w:val="en-IE"/>
              </w:rPr>
              <w:t>recommendation for Anbar Ganatra to be added to the AB</w:t>
            </w:r>
            <w:r w:rsidRPr="00DE07C3">
              <w:rPr>
                <w:rFonts w:ascii="Helvetica" w:hAnsi="Helvetica" w:cstheme="majorHAnsi"/>
                <w:sz w:val="24"/>
                <w:szCs w:val="24"/>
                <w:lang w:val="en-IE"/>
              </w:rPr>
              <w:t>.</w:t>
            </w:r>
          </w:p>
        </w:tc>
      </w:tr>
      <w:tr w:rsidR="00F136FB" w:rsidRPr="001F225C" w14:paraId="68F100FB" w14:textId="77777777" w:rsidTr="00BB4CA3">
        <w:tc>
          <w:tcPr>
            <w:tcW w:w="562" w:type="dxa"/>
          </w:tcPr>
          <w:p w14:paraId="652ABA8A" w14:textId="7468D7FE" w:rsidR="00F136FB" w:rsidRPr="001F225C" w:rsidRDefault="00F136FB" w:rsidP="00BB4CA3">
            <w:pPr>
              <w:rPr>
                <w:rFonts w:ascii="Helvetica" w:hAnsi="Helvetica" w:cstheme="majorHAnsi"/>
                <w:lang w:val="en-IE"/>
              </w:rPr>
            </w:pPr>
          </w:p>
        </w:tc>
        <w:tc>
          <w:tcPr>
            <w:tcW w:w="8505" w:type="dxa"/>
          </w:tcPr>
          <w:p w14:paraId="33433C4A" w14:textId="1B3F9DD1" w:rsidR="00F136FB" w:rsidRPr="00304B03" w:rsidRDefault="00F136FB" w:rsidP="00BB4CA3">
            <w:pPr>
              <w:rPr>
                <w:rFonts w:ascii="Helvetica" w:hAnsi="Helvetica" w:cstheme="majorHAnsi"/>
              </w:rPr>
            </w:pPr>
            <w:r>
              <w:rPr>
                <w:rFonts w:ascii="Helvetica" w:hAnsi="Helvetica" w:cstheme="majorHAnsi"/>
                <w:b/>
                <w:bCs/>
                <w:lang w:val="en-IE"/>
              </w:rPr>
              <w:t xml:space="preserve">Stakeholder Engagement: </w:t>
            </w:r>
            <w:r w:rsidR="00A00652">
              <w:rPr>
                <w:rFonts w:ascii="Helvetica" w:hAnsi="Helvetica" w:cstheme="majorHAnsi"/>
                <w:b/>
                <w:bCs/>
                <w:lang w:val="en-IE"/>
              </w:rPr>
              <w:t>WHO</w:t>
            </w:r>
            <w:r w:rsidR="00E16B7B">
              <w:rPr>
                <w:rFonts w:ascii="Helvetica" w:hAnsi="Helvetica" w:cstheme="majorHAnsi"/>
                <w:b/>
                <w:bCs/>
                <w:lang w:val="en-IE"/>
              </w:rPr>
              <w:t xml:space="preserve"> CSC</w:t>
            </w:r>
          </w:p>
          <w:p w14:paraId="356CBBE6" w14:textId="72962E3E" w:rsidR="00F136FB" w:rsidRPr="00F136FB" w:rsidRDefault="00B05834" w:rsidP="00BB4CA3">
            <w:pPr>
              <w:rPr>
                <w:rFonts w:ascii="Helvetica" w:eastAsia="Calibri" w:hAnsi="Helvetica" w:cstheme="majorHAnsi"/>
              </w:rPr>
            </w:pPr>
            <w:r>
              <w:rPr>
                <w:rFonts w:ascii="Helvetica" w:eastAsia="Calibri" w:hAnsi="Helvetica" w:cstheme="majorHAnsi"/>
                <w:lang w:val="en-IE"/>
              </w:rPr>
              <w:t>EB reviewed</w:t>
            </w:r>
            <w:r w:rsidR="00027181">
              <w:rPr>
                <w:rFonts w:ascii="Helvetica" w:eastAsia="Calibri" w:hAnsi="Helvetica" w:cstheme="majorHAnsi"/>
                <w:lang w:val="en-IE"/>
              </w:rPr>
              <w:t xml:space="preserve"> EC</w:t>
            </w:r>
            <w:r>
              <w:rPr>
                <w:rFonts w:ascii="Helvetica" w:eastAsia="Calibri" w:hAnsi="Helvetica" w:cstheme="majorHAnsi"/>
                <w:lang w:val="en-IE"/>
              </w:rPr>
              <w:t xml:space="preserve"> report</w:t>
            </w:r>
            <w:r w:rsidR="003F6153">
              <w:rPr>
                <w:rFonts w:ascii="Helvetica" w:eastAsia="Calibri" w:hAnsi="Helvetica" w:cstheme="majorHAnsi"/>
                <w:lang w:val="en-US"/>
              </w:rPr>
              <w:t>..</w:t>
            </w:r>
          </w:p>
          <w:p w14:paraId="2771384E"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3D89C255" w14:textId="1B47E212" w:rsidR="00F136FB" w:rsidRPr="00C57ED9" w:rsidRDefault="003F6153" w:rsidP="00BB4CA3">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E</w:t>
            </w:r>
            <w:r w:rsidR="004D3733">
              <w:rPr>
                <w:rFonts w:ascii="Helvetica" w:hAnsi="Helvetica" w:cstheme="majorHAnsi"/>
                <w:sz w:val="24"/>
                <w:szCs w:val="24"/>
                <w:lang w:val="en-IE"/>
              </w:rPr>
              <w:t>B</w:t>
            </w:r>
            <w:r>
              <w:rPr>
                <w:rFonts w:ascii="Helvetica" w:hAnsi="Helvetica" w:cstheme="majorHAnsi"/>
                <w:sz w:val="24"/>
                <w:szCs w:val="24"/>
                <w:lang w:val="en-IE"/>
              </w:rPr>
              <w:t xml:space="preserve"> </w:t>
            </w:r>
            <w:r w:rsidR="00E16B7B">
              <w:rPr>
                <w:rFonts w:ascii="Helvetica" w:hAnsi="Helvetica" w:cstheme="majorHAnsi"/>
                <w:sz w:val="24"/>
                <w:szCs w:val="24"/>
                <w:lang w:val="en-IE"/>
              </w:rPr>
              <w:t>noted report</w:t>
            </w:r>
          </w:p>
        </w:tc>
      </w:tr>
      <w:tr w:rsidR="00F136FB" w:rsidRPr="001F225C" w14:paraId="461E4063" w14:textId="77777777" w:rsidTr="00BB4CA3">
        <w:tc>
          <w:tcPr>
            <w:tcW w:w="562" w:type="dxa"/>
          </w:tcPr>
          <w:p w14:paraId="37989633" w14:textId="75332CAC" w:rsidR="00F136FB" w:rsidRPr="001F225C" w:rsidRDefault="00F136FB" w:rsidP="00BB4CA3">
            <w:pPr>
              <w:rPr>
                <w:rFonts w:ascii="Helvetica" w:hAnsi="Helvetica" w:cstheme="majorHAnsi"/>
                <w:lang w:val="en-IE"/>
              </w:rPr>
            </w:pPr>
          </w:p>
        </w:tc>
        <w:tc>
          <w:tcPr>
            <w:tcW w:w="8505" w:type="dxa"/>
          </w:tcPr>
          <w:p w14:paraId="73C6E0F1" w14:textId="1D3F85AD" w:rsidR="00F136FB" w:rsidRPr="00304B03" w:rsidRDefault="00F136FB" w:rsidP="00BB4CA3">
            <w:pPr>
              <w:rPr>
                <w:rFonts w:ascii="Helvetica" w:hAnsi="Helvetica" w:cstheme="majorHAnsi"/>
              </w:rPr>
            </w:pPr>
            <w:r>
              <w:rPr>
                <w:rFonts w:ascii="Helvetica" w:hAnsi="Helvetica" w:cstheme="majorHAnsi"/>
                <w:b/>
                <w:bCs/>
                <w:lang w:val="en-IE"/>
              </w:rPr>
              <w:t xml:space="preserve">Stakeholder Engagement: WHO </w:t>
            </w:r>
          </w:p>
          <w:p w14:paraId="2FB06328" w14:textId="02FE24CF" w:rsidR="00F136FB" w:rsidRPr="00F136FB" w:rsidRDefault="00027181" w:rsidP="00BB4CA3">
            <w:pPr>
              <w:rPr>
                <w:rFonts w:ascii="Helvetica" w:eastAsia="Calibri" w:hAnsi="Helvetica" w:cstheme="majorHAnsi"/>
              </w:rPr>
            </w:pPr>
            <w:r>
              <w:rPr>
                <w:rFonts w:ascii="Helvetica" w:eastAsia="Calibri" w:hAnsi="Helvetica" w:cstheme="majorHAnsi"/>
                <w:lang w:val="en-IE"/>
              </w:rPr>
              <w:t>EB reviewed EC report</w:t>
            </w:r>
            <w:r>
              <w:rPr>
                <w:rFonts w:ascii="Helvetica" w:eastAsia="Calibri" w:hAnsi="Helvetica" w:cstheme="majorHAnsi"/>
                <w:lang w:val="en-US"/>
              </w:rPr>
              <w:t xml:space="preserve">. </w:t>
            </w:r>
          </w:p>
          <w:p w14:paraId="1CD8B4B3"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4098EF39" w14:textId="3BA98ABD" w:rsidR="00F136FB" w:rsidRPr="00C57ED9" w:rsidRDefault="000B4F74" w:rsidP="00BB4CA3">
            <w:pPr>
              <w:pStyle w:val="ListParagraph"/>
              <w:numPr>
                <w:ilvl w:val="0"/>
                <w:numId w:val="18"/>
              </w:numPr>
              <w:rPr>
                <w:rFonts w:ascii="Helvetica" w:hAnsi="Helvetica" w:cstheme="majorHAnsi"/>
                <w:sz w:val="24"/>
                <w:szCs w:val="24"/>
                <w:lang w:val="en-IE"/>
              </w:rPr>
            </w:pPr>
            <w:r w:rsidRPr="003F6153">
              <w:rPr>
                <w:rFonts w:ascii="Helvetica" w:hAnsi="Helvetica" w:cstheme="majorHAnsi"/>
                <w:sz w:val="24"/>
                <w:szCs w:val="24"/>
                <w:lang w:val="en-IE"/>
              </w:rPr>
              <w:t>E</w:t>
            </w:r>
            <w:r w:rsidR="00E16B7B">
              <w:rPr>
                <w:rFonts w:ascii="Helvetica" w:hAnsi="Helvetica" w:cstheme="majorHAnsi"/>
                <w:sz w:val="24"/>
                <w:szCs w:val="24"/>
                <w:lang w:val="en-IE"/>
              </w:rPr>
              <w:t>B</w:t>
            </w:r>
            <w:r w:rsidR="00B05834" w:rsidRPr="003F6153">
              <w:rPr>
                <w:rFonts w:ascii="Helvetica" w:hAnsi="Helvetica" w:cstheme="majorHAnsi"/>
                <w:sz w:val="24"/>
                <w:szCs w:val="24"/>
                <w:lang w:val="en-IE"/>
              </w:rPr>
              <w:t xml:space="preserve"> </w:t>
            </w:r>
            <w:r w:rsidR="00E16B7B">
              <w:rPr>
                <w:rFonts w:ascii="Helvetica" w:hAnsi="Helvetica" w:cstheme="majorHAnsi"/>
                <w:sz w:val="24"/>
                <w:szCs w:val="24"/>
                <w:lang w:val="en-IE"/>
              </w:rPr>
              <w:t>noted EC report</w:t>
            </w:r>
            <w:r w:rsidR="00F136FB" w:rsidRPr="003F6153">
              <w:rPr>
                <w:rFonts w:ascii="Helvetica" w:hAnsi="Helvetica" w:cstheme="majorHAnsi"/>
                <w:sz w:val="24"/>
                <w:szCs w:val="24"/>
                <w:lang w:val="en-IE"/>
              </w:rPr>
              <w:t>.</w:t>
            </w:r>
          </w:p>
        </w:tc>
      </w:tr>
      <w:tr w:rsidR="00711F3B" w:rsidRPr="001F225C" w14:paraId="41679243" w14:textId="77777777" w:rsidTr="002A7DFD">
        <w:tc>
          <w:tcPr>
            <w:tcW w:w="562" w:type="dxa"/>
          </w:tcPr>
          <w:p w14:paraId="02066B5D" w14:textId="3D62DB99" w:rsidR="00711F3B" w:rsidRPr="001F225C" w:rsidRDefault="00711F3B" w:rsidP="002A7DFD">
            <w:pPr>
              <w:rPr>
                <w:rFonts w:ascii="Helvetica" w:hAnsi="Helvetica" w:cstheme="majorHAnsi"/>
                <w:lang w:val="en-IE"/>
              </w:rPr>
            </w:pPr>
          </w:p>
        </w:tc>
        <w:tc>
          <w:tcPr>
            <w:tcW w:w="8505" w:type="dxa"/>
          </w:tcPr>
          <w:p w14:paraId="4B5178AB" w14:textId="36B1128E" w:rsidR="00711F3B" w:rsidRPr="00304B03" w:rsidRDefault="00A00652" w:rsidP="002A7DFD">
            <w:pPr>
              <w:rPr>
                <w:rFonts w:ascii="Helvetica" w:hAnsi="Helvetica" w:cstheme="majorHAnsi"/>
              </w:rPr>
            </w:pPr>
            <w:r>
              <w:rPr>
                <w:rFonts w:ascii="Helvetica" w:hAnsi="Helvetica" w:cstheme="majorHAnsi"/>
                <w:b/>
                <w:bCs/>
                <w:lang w:val="en-IE"/>
              </w:rPr>
              <w:t xml:space="preserve">Stakeholder Engagement: </w:t>
            </w:r>
            <w:proofErr w:type="spellStart"/>
            <w:r>
              <w:rPr>
                <w:rFonts w:ascii="Helvetica" w:hAnsi="Helvetica" w:cstheme="majorHAnsi"/>
                <w:b/>
                <w:bCs/>
                <w:lang w:val="en-IE"/>
              </w:rPr>
              <w:t>AfroPHC</w:t>
            </w:r>
            <w:proofErr w:type="spellEnd"/>
            <w:r>
              <w:rPr>
                <w:rFonts w:ascii="Helvetica" w:hAnsi="Helvetica" w:cstheme="majorHAnsi"/>
                <w:b/>
                <w:bCs/>
                <w:lang w:val="en-IE"/>
              </w:rPr>
              <w:t xml:space="preserve"> </w:t>
            </w:r>
            <w:r w:rsidR="00711F3B">
              <w:rPr>
                <w:rFonts w:ascii="Helvetica" w:hAnsi="Helvetica" w:cstheme="majorHAnsi"/>
                <w:b/>
                <w:bCs/>
                <w:lang w:val="en-IE"/>
              </w:rPr>
              <w:t xml:space="preserve">Regional </w:t>
            </w:r>
            <w:r>
              <w:rPr>
                <w:rFonts w:ascii="Helvetica" w:hAnsi="Helvetica" w:cstheme="majorHAnsi"/>
                <w:b/>
                <w:bCs/>
                <w:lang w:val="en-IE"/>
              </w:rPr>
              <w:t>/</w:t>
            </w:r>
            <w:r w:rsidR="00711F3B">
              <w:rPr>
                <w:rFonts w:ascii="Helvetica" w:hAnsi="Helvetica" w:cstheme="majorHAnsi"/>
                <w:b/>
                <w:bCs/>
                <w:lang w:val="en-IE"/>
              </w:rPr>
              <w:t xml:space="preserve"> Country Chapters </w:t>
            </w:r>
          </w:p>
          <w:p w14:paraId="0F8F2692" w14:textId="4099123C" w:rsidR="00711F3B" w:rsidRPr="005B06C4" w:rsidRDefault="00E16B7B" w:rsidP="002A7DFD">
            <w:pPr>
              <w:rPr>
                <w:rFonts w:ascii="Helvetica" w:eastAsia="Calibri" w:hAnsi="Helvetica" w:cstheme="majorHAnsi"/>
                <w:lang w:val="en-IE"/>
              </w:rPr>
            </w:pPr>
            <w:r>
              <w:rPr>
                <w:rFonts w:ascii="Helvetica" w:eastAsia="Calibri" w:hAnsi="Helvetica" w:cstheme="majorHAnsi"/>
                <w:lang w:val="en-IE"/>
              </w:rPr>
              <w:t>Not discussed.</w:t>
            </w:r>
          </w:p>
          <w:p w14:paraId="01C76F7B" w14:textId="77777777" w:rsidR="00711F3B" w:rsidRPr="007313E7" w:rsidRDefault="00711F3B" w:rsidP="002A7DFD">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092DE99B" w14:textId="577A8744" w:rsidR="00711F3B" w:rsidRPr="00A00652" w:rsidRDefault="002B61A6" w:rsidP="00A00652">
            <w:pPr>
              <w:pStyle w:val="ListParagraph"/>
              <w:numPr>
                <w:ilvl w:val="0"/>
                <w:numId w:val="18"/>
              </w:numPr>
              <w:rPr>
                <w:rFonts w:ascii="Helvetica" w:eastAsia="Calibri" w:hAnsi="Helvetica" w:cstheme="majorHAnsi"/>
                <w:sz w:val="24"/>
                <w:szCs w:val="24"/>
                <w:lang w:val="en-IE"/>
              </w:rPr>
            </w:pPr>
            <w:r w:rsidRPr="005902C3">
              <w:rPr>
                <w:rFonts w:ascii="Helvetica" w:eastAsia="Calibri" w:hAnsi="Helvetica" w:cstheme="majorHAnsi"/>
                <w:sz w:val="24"/>
                <w:szCs w:val="24"/>
                <w:highlight w:val="yellow"/>
                <w:lang w:val="en-IE"/>
              </w:rPr>
              <w:t xml:space="preserve">EC to </w:t>
            </w:r>
            <w:r w:rsidR="00A00652" w:rsidRPr="005902C3">
              <w:rPr>
                <w:rFonts w:ascii="Helvetica" w:eastAsia="Calibri" w:hAnsi="Helvetica" w:cstheme="majorHAnsi"/>
                <w:sz w:val="24"/>
                <w:szCs w:val="24"/>
                <w:highlight w:val="yellow"/>
                <w:lang w:val="en-IE"/>
              </w:rPr>
              <w:t xml:space="preserve">propose </w:t>
            </w:r>
            <w:r w:rsidRPr="005902C3">
              <w:rPr>
                <w:rFonts w:ascii="Helvetica" w:eastAsia="Calibri" w:hAnsi="Helvetica" w:cstheme="majorHAnsi"/>
                <w:sz w:val="24"/>
                <w:szCs w:val="24"/>
                <w:highlight w:val="yellow"/>
                <w:lang w:val="en-IE"/>
              </w:rPr>
              <w:t xml:space="preserve">a </w:t>
            </w:r>
            <w:r w:rsidR="00027181" w:rsidRPr="005902C3">
              <w:rPr>
                <w:rFonts w:ascii="Helvetica" w:eastAsia="Calibri" w:hAnsi="Helvetica" w:cstheme="majorHAnsi"/>
                <w:sz w:val="24"/>
                <w:szCs w:val="24"/>
                <w:highlight w:val="yellow"/>
                <w:lang w:val="en-IE"/>
              </w:rPr>
              <w:t xml:space="preserve">clearer </w:t>
            </w:r>
            <w:r w:rsidRPr="005902C3">
              <w:rPr>
                <w:rFonts w:ascii="Helvetica" w:eastAsia="Calibri" w:hAnsi="Helvetica" w:cstheme="majorHAnsi"/>
                <w:sz w:val="24"/>
                <w:szCs w:val="24"/>
                <w:highlight w:val="yellow"/>
                <w:lang w:val="en-IE"/>
              </w:rPr>
              <w:t xml:space="preserve">strategy </w:t>
            </w:r>
            <w:r w:rsidR="00A00652" w:rsidRPr="005902C3">
              <w:rPr>
                <w:rFonts w:ascii="Helvetica" w:eastAsia="Calibri" w:hAnsi="Helvetica" w:cstheme="majorHAnsi"/>
                <w:sz w:val="24"/>
                <w:szCs w:val="24"/>
                <w:highlight w:val="yellow"/>
                <w:lang w:val="en-IE"/>
              </w:rPr>
              <w:t xml:space="preserve">at next EB meeting </w:t>
            </w:r>
            <w:r w:rsidRPr="005902C3">
              <w:rPr>
                <w:rFonts w:ascii="Helvetica" w:eastAsia="Calibri" w:hAnsi="Helvetica" w:cstheme="majorHAnsi"/>
                <w:sz w:val="24"/>
                <w:szCs w:val="24"/>
                <w:highlight w:val="yellow"/>
                <w:lang w:val="en-IE"/>
              </w:rPr>
              <w:t>for Country</w:t>
            </w:r>
            <w:r w:rsidR="00E16B7B" w:rsidRPr="005902C3">
              <w:rPr>
                <w:rFonts w:ascii="Helvetica" w:eastAsia="Calibri" w:hAnsi="Helvetica" w:cstheme="majorHAnsi"/>
                <w:sz w:val="24"/>
                <w:szCs w:val="24"/>
                <w:highlight w:val="yellow"/>
                <w:lang w:val="en-IE"/>
              </w:rPr>
              <w:t xml:space="preserve"> </w:t>
            </w:r>
            <w:r w:rsidRPr="005902C3">
              <w:rPr>
                <w:rFonts w:ascii="Helvetica" w:eastAsia="Calibri" w:hAnsi="Helvetica" w:cstheme="majorHAnsi"/>
                <w:sz w:val="24"/>
                <w:szCs w:val="24"/>
                <w:highlight w:val="yellow"/>
                <w:lang w:val="en-IE"/>
              </w:rPr>
              <w:t>/</w:t>
            </w:r>
            <w:r w:rsidR="00E16B7B" w:rsidRPr="005902C3">
              <w:rPr>
                <w:rFonts w:ascii="Helvetica" w:eastAsia="Calibri" w:hAnsi="Helvetica" w:cstheme="majorHAnsi"/>
                <w:sz w:val="24"/>
                <w:szCs w:val="24"/>
                <w:highlight w:val="yellow"/>
                <w:lang w:val="en-IE"/>
              </w:rPr>
              <w:t xml:space="preserve"> </w:t>
            </w:r>
            <w:r w:rsidRPr="005902C3">
              <w:rPr>
                <w:rFonts w:ascii="Helvetica" w:eastAsia="Calibri" w:hAnsi="Helvetica" w:cstheme="majorHAnsi"/>
                <w:sz w:val="24"/>
                <w:szCs w:val="24"/>
                <w:highlight w:val="yellow"/>
                <w:lang w:val="en-IE"/>
              </w:rPr>
              <w:t>Regional Chapter meetings</w:t>
            </w:r>
            <w:r w:rsidR="00A00652" w:rsidRPr="005902C3">
              <w:rPr>
                <w:rFonts w:ascii="Helvetica" w:eastAsia="Calibri" w:hAnsi="Helvetica" w:cstheme="majorHAnsi"/>
                <w:sz w:val="24"/>
                <w:szCs w:val="24"/>
                <w:highlight w:val="yellow"/>
                <w:lang w:val="en-IE"/>
              </w:rPr>
              <w:t xml:space="preserve"> in 2022, including presenting to AB </w:t>
            </w:r>
            <w:r w:rsidR="00027181" w:rsidRPr="005902C3">
              <w:rPr>
                <w:rFonts w:ascii="Helvetica" w:eastAsia="Calibri" w:hAnsi="Helvetica" w:cstheme="majorHAnsi"/>
                <w:sz w:val="24"/>
                <w:szCs w:val="24"/>
                <w:highlight w:val="yellow"/>
                <w:lang w:val="en-IE"/>
              </w:rPr>
              <w:t xml:space="preserve">in Nov </w:t>
            </w:r>
            <w:r w:rsidR="00A00652" w:rsidRPr="005902C3">
              <w:rPr>
                <w:rFonts w:ascii="Helvetica" w:eastAsia="Calibri" w:hAnsi="Helvetica" w:cstheme="majorHAnsi"/>
                <w:sz w:val="24"/>
                <w:szCs w:val="24"/>
                <w:highlight w:val="yellow"/>
                <w:lang w:val="en-IE"/>
              </w:rPr>
              <w:t xml:space="preserve">and to </w:t>
            </w:r>
            <w:r w:rsidR="003F6153" w:rsidRPr="005902C3">
              <w:rPr>
                <w:rFonts w:ascii="Helvetica" w:eastAsia="Calibri" w:hAnsi="Helvetica" w:cstheme="majorHAnsi"/>
                <w:sz w:val="24"/>
                <w:szCs w:val="24"/>
                <w:highlight w:val="yellow"/>
                <w:lang w:val="en-IE"/>
              </w:rPr>
              <w:t>a general meeting in Nov</w:t>
            </w:r>
            <w:r w:rsidR="00A00652" w:rsidRPr="005902C3">
              <w:rPr>
                <w:rFonts w:ascii="Helvetica" w:eastAsia="Calibri" w:hAnsi="Helvetica" w:cstheme="majorHAnsi"/>
                <w:sz w:val="24"/>
                <w:szCs w:val="24"/>
                <w:highlight w:val="yellow"/>
                <w:lang w:val="en-IE"/>
              </w:rPr>
              <w:t xml:space="preserve"> </w:t>
            </w:r>
            <w:r w:rsidR="003F6153" w:rsidRPr="005902C3">
              <w:rPr>
                <w:rFonts w:ascii="Helvetica" w:eastAsia="Calibri" w:hAnsi="Helvetica" w:cstheme="majorHAnsi"/>
                <w:sz w:val="24"/>
                <w:szCs w:val="24"/>
                <w:highlight w:val="yellow"/>
                <w:lang w:val="en-IE"/>
              </w:rPr>
              <w:t>/</w:t>
            </w:r>
            <w:r w:rsidR="00A00652" w:rsidRPr="005902C3">
              <w:rPr>
                <w:rFonts w:ascii="Helvetica" w:eastAsia="Calibri" w:hAnsi="Helvetica" w:cstheme="majorHAnsi"/>
                <w:sz w:val="24"/>
                <w:szCs w:val="24"/>
                <w:highlight w:val="yellow"/>
                <w:lang w:val="en-IE"/>
              </w:rPr>
              <w:t xml:space="preserve"> </w:t>
            </w:r>
            <w:r w:rsidR="003F6153" w:rsidRPr="005902C3">
              <w:rPr>
                <w:rFonts w:ascii="Helvetica" w:eastAsia="Calibri" w:hAnsi="Helvetica" w:cstheme="majorHAnsi"/>
                <w:sz w:val="24"/>
                <w:szCs w:val="24"/>
                <w:highlight w:val="yellow"/>
                <w:lang w:val="en-IE"/>
              </w:rPr>
              <w:t>Dec 2021</w:t>
            </w:r>
            <w:r w:rsidR="00027181" w:rsidRPr="009D1996">
              <w:rPr>
                <w:rFonts w:ascii="Helvetica" w:eastAsia="Calibri" w:hAnsi="Helvetica" w:cstheme="majorHAnsi"/>
                <w:sz w:val="24"/>
                <w:szCs w:val="24"/>
                <w:lang w:val="en-IE"/>
              </w:rPr>
              <w:t>.</w:t>
            </w:r>
            <w:r w:rsidR="003F6153" w:rsidRPr="002B61A6">
              <w:rPr>
                <w:rFonts w:ascii="Helvetica" w:eastAsia="Calibri" w:hAnsi="Helvetica" w:cstheme="majorHAnsi"/>
                <w:lang w:val="en-IE"/>
              </w:rPr>
              <w:t xml:space="preserve"> </w:t>
            </w:r>
          </w:p>
        </w:tc>
      </w:tr>
      <w:tr w:rsidR="00711F3B" w:rsidRPr="001F225C" w14:paraId="1FF58720" w14:textId="77777777" w:rsidTr="002A7DFD">
        <w:tc>
          <w:tcPr>
            <w:tcW w:w="562" w:type="dxa"/>
          </w:tcPr>
          <w:p w14:paraId="1FBDD642" w14:textId="77777777" w:rsidR="00711F3B" w:rsidRPr="001F225C" w:rsidRDefault="00711F3B" w:rsidP="002A7DFD">
            <w:pPr>
              <w:rPr>
                <w:rFonts w:ascii="Helvetica" w:hAnsi="Helvetica" w:cstheme="majorHAnsi"/>
                <w:lang w:val="en-IE"/>
              </w:rPr>
            </w:pPr>
          </w:p>
        </w:tc>
        <w:tc>
          <w:tcPr>
            <w:tcW w:w="8505" w:type="dxa"/>
          </w:tcPr>
          <w:p w14:paraId="50D1566D" w14:textId="50372A70" w:rsidR="00711F3B" w:rsidRDefault="00A827C7" w:rsidP="002A7DFD">
            <w:pPr>
              <w:rPr>
                <w:rFonts w:ascii="Helvetica" w:hAnsi="Helvetica" w:cstheme="majorHAnsi"/>
                <w:b/>
                <w:bCs/>
                <w:lang w:val="en-IE"/>
              </w:rPr>
            </w:pPr>
            <w:r>
              <w:rPr>
                <w:rFonts w:ascii="Helvetica" w:hAnsi="Helvetica" w:cstheme="majorHAnsi"/>
                <w:b/>
                <w:bCs/>
                <w:lang w:val="en-IE"/>
              </w:rPr>
              <w:t xml:space="preserve">Stakeholder Engagement: </w:t>
            </w:r>
            <w:r w:rsidR="00711F3B">
              <w:rPr>
                <w:rFonts w:ascii="Helvetica" w:hAnsi="Helvetica" w:cstheme="majorHAnsi"/>
                <w:b/>
                <w:bCs/>
                <w:lang w:val="en-IE"/>
              </w:rPr>
              <w:t>IPSF MOU</w:t>
            </w:r>
          </w:p>
          <w:p w14:paraId="6F63DD1B" w14:textId="4DF2C382" w:rsidR="00A827C7" w:rsidRPr="00A827C7" w:rsidRDefault="00E16B7B" w:rsidP="002A7DFD">
            <w:pPr>
              <w:rPr>
                <w:rFonts w:ascii="Helvetica" w:hAnsi="Helvetica" w:cstheme="majorHAnsi"/>
              </w:rPr>
            </w:pPr>
            <w:r>
              <w:rPr>
                <w:rFonts w:ascii="Helvetica" w:hAnsi="Helvetica" w:cstheme="majorHAnsi"/>
                <w:lang w:val="en-IE"/>
              </w:rPr>
              <w:t>Not discussed but MOU signed off</w:t>
            </w:r>
          </w:p>
          <w:p w14:paraId="7566A987" w14:textId="77777777" w:rsidR="00711F3B" w:rsidRPr="007313E7" w:rsidRDefault="00711F3B" w:rsidP="002A7DFD">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7347AE45" w14:textId="59DDFA80" w:rsidR="00711F3B" w:rsidRPr="005B06C4" w:rsidRDefault="00711F3B" w:rsidP="002A7DFD">
            <w:pPr>
              <w:pStyle w:val="ListParagraph"/>
              <w:numPr>
                <w:ilvl w:val="0"/>
                <w:numId w:val="18"/>
              </w:numPr>
              <w:rPr>
                <w:rFonts w:ascii="Helvetica" w:eastAsia="Calibri" w:hAnsi="Helvetica" w:cstheme="majorHAnsi"/>
                <w:sz w:val="24"/>
                <w:szCs w:val="24"/>
                <w:lang w:val="en-IE"/>
              </w:rPr>
            </w:pPr>
          </w:p>
        </w:tc>
      </w:tr>
      <w:tr w:rsidR="00E16B7B" w:rsidRPr="001F225C" w14:paraId="0C209404" w14:textId="77777777" w:rsidTr="00981C0B">
        <w:tc>
          <w:tcPr>
            <w:tcW w:w="562" w:type="dxa"/>
          </w:tcPr>
          <w:p w14:paraId="0EA17D04" w14:textId="77777777" w:rsidR="00E16B7B" w:rsidRPr="001F225C" w:rsidRDefault="00E16B7B" w:rsidP="00981C0B">
            <w:pPr>
              <w:rPr>
                <w:rFonts w:ascii="Helvetica" w:hAnsi="Helvetica" w:cstheme="majorHAnsi"/>
                <w:lang w:val="en-IE"/>
              </w:rPr>
            </w:pPr>
          </w:p>
        </w:tc>
        <w:tc>
          <w:tcPr>
            <w:tcW w:w="8505" w:type="dxa"/>
          </w:tcPr>
          <w:p w14:paraId="6445B75A" w14:textId="535F7A86" w:rsidR="00E16B7B" w:rsidRDefault="00E16B7B" w:rsidP="00981C0B">
            <w:pPr>
              <w:rPr>
                <w:rFonts w:ascii="Helvetica" w:hAnsi="Helvetica" w:cstheme="majorHAnsi"/>
                <w:b/>
                <w:bCs/>
                <w:lang w:val="en-IE"/>
              </w:rPr>
            </w:pPr>
            <w:r>
              <w:rPr>
                <w:rFonts w:ascii="Helvetica" w:hAnsi="Helvetica" w:cstheme="majorHAnsi"/>
                <w:b/>
                <w:bCs/>
                <w:lang w:val="en-IE"/>
              </w:rPr>
              <w:t xml:space="preserve">Stakeholder Engagement: </w:t>
            </w:r>
            <w:proofErr w:type="spellStart"/>
            <w:r>
              <w:rPr>
                <w:rFonts w:ascii="Helvetica" w:hAnsi="Helvetica" w:cstheme="majorHAnsi"/>
                <w:b/>
                <w:bCs/>
                <w:lang w:val="en-IE"/>
              </w:rPr>
              <w:t>AfroPHC</w:t>
            </w:r>
            <w:proofErr w:type="spellEnd"/>
            <w:r>
              <w:rPr>
                <w:rFonts w:ascii="Helvetica" w:hAnsi="Helvetica" w:cstheme="majorHAnsi"/>
                <w:b/>
                <w:bCs/>
                <w:lang w:val="en-IE"/>
              </w:rPr>
              <w:t xml:space="preserve"> Youth Hub</w:t>
            </w:r>
          </w:p>
          <w:p w14:paraId="6197DAAD" w14:textId="19DA68B5" w:rsidR="00E16B7B" w:rsidRPr="00A827C7" w:rsidRDefault="00E16B7B" w:rsidP="00981C0B">
            <w:pPr>
              <w:rPr>
                <w:rFonts w:ascii="Helvetica" w:hAnsi="Helvetica" w:cstheme="majorHAnsi"/>
              </w:rPr>
            </w:pPr>
            <w:r>
              <w:rPr>
                <w:rFonts w:ascii="Helvetica" w:hAnsi="Helvetica" w:cstheme="majorHAnsi"/>
                <w:lang w:val="en-IE"/>
              </w:rPr>
              <w:t>EC reported progress on emails and planned meeting of youth organisations</w:t>
            </w:r>
            <w:r w:rsidR="00AC5D57">
              <w:rPr>
                <w:rFonts w:ascii="Helvetica" w:hAnsi="Helvetica" w:cstheme="majorHAnsi"/>
                <w:lang w:val="en-IE"/>
              </w:rPr>
              <w:t>,</w:t>
            </w:r>
            <w:r>
              <w:rPr>
                <w:rFonts w:ascii="Helvetica" w:hAnsi="Helvetica" w:cstheme="majorHAnsi"/>
                <w:lang w:val="en-IE"/>
              </w:rPr>
              <w:t xml:space="preserve"> facilitated by Marie-Claire Wangari</w:t>
            </w:r>
          </w:p>
          <w:p w14:paraId="19ACF6AB" w14:textId="77777777" w:rsidR="00E16B7B" w:rsidRPr="007313E7" w:rsidRDefault="00E16B7B" w:rsidP="00981C0B">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B7FAD1B" w14:textId="28BFC696" w:rsidR="00E16B7B" w:rsidRPr="005B06C4" w:rsidRDefault="00E16B7B" w:rsidP="00981C0B">
            <w:pPr>
              <w:pStyle w:val="ListParagraph"/>
              <w:numPr>
                <w:ilvl w:val="0"/>
                <w:numId w:val="18"/>
              </w:numPr>
              <w:rPr>
                <w:rFonts w:ascii="Helvetica" w:eastAsia="Calibri" w:hAnsi="Helvetica" w:cstheme="majorHAnsi"/>
                <w:sz w:val="24"/>
                <w:szCs w:val="24"/>
                <w:lang w:val="en-IE"/>
              </w:rPr>
            </w:pPr>
            <w:r>
              <w:rPr>
                <w:rFonts w:ascii="Helvetica" w:eastAsia="Calibri" w:hAnsi="Helvetica" w:cstheme="majorHAnsi"/>
                <w:sz w:val="24"/>
                <w:szCs w:val="24"/>
                <w:lang w:val="en-IE"/>
              </w:rPr>
              <w:t>Marie-Claire Wangari to provide full written report at next meeting.</w:t>
            </w:r>
          </w:p>
        </w:tc>
      </w:tr>
      <w:tr w:rsidR="002C4C92" w:rsidRPr="001F225C" w14:paraId="6C82DCAC" w14:textId="77777777" w:rsidTr="00AC1397">
        <w:tc>
          <w:tcPr>
            <w:tcW w:w="562" w:type="dxa"/>
          </w:tcPr>
          <w:p w14:paraId="3A788123" w14:textId="127B8B92" w:rsidR="002C4C92" w:rsidRPr="001F225C" w:rsidRDefault="00F21403" w:rsidP="00AC1397">
            <w:pPr>
              <w:rPr>
                <w:rFonts w:ascii="Helvetica" w:hAnsi="Helvetica" w:cstheme="majorHAnsi"/>
                <w:lang w:val="en-IE"/>
              </w:rPr>
            </w:pPr>
            <w:r>
              <w:rPr>
                <w:rFonts w:ascii="Helvetica" w:hAnsi="Helvetica" w:cstheme="majorHAnsi"/>
                <w:lang w:val="en-IE"/>
              </w:rPr>
              <w:t>4</w:t>
            </w:r>
          </w:p>
        </w:tc>
        <w:tc>
          <w:tcPr>
            <w:tcW w:w="8505" w:type="dxa"/>
          </w:tcPr>
          <w:p w14:paraId="3BFEE6F2" w14:textId="02940CD3" w:rsidR="002C4C92" w:rsidRPr="00237B52" w:rsidRDefault="00E16B7B" w:rsidP="00AC1397">
            <w:pPr>
              <w:rPr>
                <w:rFonts w:ascii="Helvetica" w:hAnsi="Helvetica" w:cstheme="majorHAnsi"/>
                <w:b/>
                <w:bCs/>
                <w:lang w:val="en-IE"/>
              </w:rPr>
            </w:pPr>
            <w:r>
              <w:rPr>
                <w:rFonts w:ascii="Helvetica" w:hAnsi="Helvetica" w:cstheme="majorHAnsi"/>
                <w:b/>
                <w:bCs/>
                <w:lang w:val="en-IE"/>
              </w:rPr>
              <w:t xml:space="preserve">EC Report: </w:t>
            </w:r>
            <w:r w:rsidR="002C4C92">
              <w:rPr>
                <w:rFonts w:ascii="Helvetica" w:hAnsi="Helvetica" w:cstheme="majorHAnsi"/>
                <w:b/>
                <w:bCs/>
                <w:lang w:val="en-IE"/>
              </w:rPr>
              <w:t>Policy Workshops</w:t>
            </w:r>
          </w:p>
          <w:p w14:paraId="3CEE937A" w14:textId="5283C974" w:rsidR="002C4C92" w:rsidRDefault="00E87F74" w:rsidP="00AC1397">
            <w:pPr>
              <w:rPr>
                <w:rFonts w:ascii="Helvetica" w:eastAsia="Calibri" w:hAnsi="Helvetica" w:cstheme="majorHAnsi"/>
                <w:lang w:val="en-IE"/>
              </w:rPr>
            </w:pPr>
            <w:r>
              <w:rPr>
                <w:rFonts w:ascii="Helvetica" w:eastAsia="Calibri" w:hAnsi="Helvetica" w:cstheme="majorHAnsi"/>
                <w:lang w:val="en-IE"/>
              </w:rPr>
              <w:t xml:space="preserve">EB </w:t>
            </w:r>
            <w:r w:rsidR="00B05834">
              <w:rPr>
                <w:rFonts w:ascii="Helvetica" w:eastAsia="Calibri" w:hAnsi="Helvetica" w:cstheme="majorHAnsi"/>
                <w:lang w:val="en-IE"/>
              </w:rPr>
              <w:t>reviewed EC report on</w:t>
            </w:r>
            <w:r w:rsidR="0022046C">
              <w:rPr>
                <w:rFonts w:ascii="Helvetica" w:eastAsia="Calibri" w:hAnsi="Helvetica" w:cstheme="majorHAnsi"/>
                <w:lang w:val="en-IE"/>
              </w:rPr>
              <w:t xml:space="preserve"> </w:t>
            </w:r>
            <w:r>
              <w:rPr>
                <w:rFonts w:ascii="Helvetica" w:eastAsia="Calibri" w:hAnsi="Helvetica" w:cstheme="majorHAnsi"/>
                <w:lang w:val="en-IE"/>
              </w:rPr>
              <w:t xml:space="preserve">policy </w:t>
            </w:r>
            <w:r w:rsidR="005810DC">
              <w:rPr>
                <w:rFonts w:ascii="Helvetica" w:eastAsia="Calibri" w:hAnsi="Helvetica" w:cstheme="majorHAnsi"/>
                <w:lang w:val="en-IE"/>
              </w:rPr>
              <w:t>workshops</w:t>
            </w:r>
            <w:r w:rsidR="00E16B7B">
              <w:rPr>
                <w:rFonts w:ascii="Helvetica" w:eastAsia="Calibri" w:hAnsi="Helvetica" w:cstheme="majorHAnsi"/>
                <w:lang w:val="en-IE"/>
              </w:rPr>
              <w:t>. Draft policy document not discussed.</w:t>
            </w:r>
          </w:p>
          <w:p w14:paraId="279C86B0"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7492D8A" w14:textId="533B019F" w:rsidR="00E87F74" w:rsidRDefault="00A827C7" w:rsidP="00AC1397">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 xml:space="preserve">EB noted </w:t>
            </w:r>
            <w:r w:rsidR="00E16B7B">
              <w:rPr>
                <w:rFonts w:ascii="Helvetica" w:hAnsi="Helvetica" w:cstheme="majorHAnsi"/>
                <w:sz w:val="24"/>
                <w:szCs w:val="24"/>
                <w:lang w:val="en-IE"/>
              </w:rPr>
              <w:t>EC report</w:t>
            </w:r>
          </w:p>
          <w:p w14:paraId="3AE7DFD6" w14:textId="7767DC3A" w:rsidR="00B05834" w:rsidRPr="00C57ED9" w:rsidRDefault="00B05834" w:rsidP="00AC1397">
            <w:pPr>
              <w:pStyle w:val="ListParagraph"/>
              <w:numPr>
                <w:ilvl w:val="0"/>
                <w:numId w:val="18"/>
              </w:numPr>
              <w:rPr>
                <w:rFonts w:ascii="Helvetica" w:hAnsi="Helvetica" w:cstheme="majorHAnsi"/>
                <w:sz w:val="24"/>
                <w:szCs w:val="24"/>
                <w:lang w:val="en-IE"/>
              </w:rPr>
            </w:pPr>
            <w:r w:rsidRPr="004D3733">
              <w:rPr>
                <w:rFonts w:ascii="Helvetica" w:hAnsi="Helvetica" w:cstheme="majorHAnsi"/>
                <w:sz w:val="24"/>
                <w:szCs w:val="24"/>
                <w:highlight w:val="yellow"/>
                <w:lang w:val="en-IE"/>
              </w:rPr>
              <w:t xml:space="preserve">EC to </w:t>
            </w:r>
            <w:r w:rsidR="00A827C7" w:rsidRPr="004D3733">
              <w:rPr>
                <w:rFonts w:ascii="Helvetica" w:hAnsi="Helvetica" w:cstheme="majorHAnsi"/>
                <w:sz w:val="24"/>
                <w:szCs w:val="24"/>
                <w:highlight w:val="yellow"/>
                <w:lang w:val="en-IE"/>
              </w:rPr>
              <w:t>present</w:t>
            </w:r>
            <w:r w:rsidRPr="004D3733">
              <w:rPr>
                <w:rFonts w:ascii="Helvetica" w:hAnsi="Helvetica" w:cstheme="majorHAnsi"/>
                <w:sz w:val="24"/>
                <w:szCs w:val="24"/>
                <w:highlight w:val="yellow"/>
                <w:lang w:val="en-IE"/>
              </w:rPr>
              <w:t xml:space="preserve"> </w:t>
            </w:r>
            <w:r w:rsidR="00A827C7" w:rsidRPr="004D3733">
              <w:rPr>
                <w:rFonts w:ascii="Helvetica" w:hAnsi="Helvetica" w:cstheme="majorHAnsi"/>
                <w:sz w:val="24"/>
                <w:szCs w:val="24"/>
                <w:highlight w:val="yellow"/>
                <w:lang w:val="en-IE"/>
              </w:rPr>
              <w:t xml:space="preserve">draft policy </w:t>
            </w:r>
            <w:r w:rsidRPr="004D3733">
              <w:rPr>
                <w:rFonts w:ascii="Helvetica" w:hAnsi="Helvetica" w:cstheme="majorHAnsi"/>
                <w:sz w:val="24"/>
                <w:szCs w:val="24"/>
                <w:highlight w:val="yellow"/>
                <w:lang w:val="en-IE"/>
              </w:rPr>
              <w:t xml:space="preserve">document on “Building the PHC team for UHC in Africa” </w:t>
            </w:r>
            <w:r w:rsidR="00A827C7" w:rsidRPr="004D3733">
              <w:rPr>
                <w:rFonts w:ascii="Helvetica" w:hAnsi="Helvetica" w:cstheme="majorHAnsi"/>
                <w:sz w:val="24"/>
                <w:szCs w:val="24"/>
                <w:highlight w:val="yellow"/>
                <w:lang w:val="en-IE"/>
              </w:rPr>
              <w:t>at next meeting</w:t>
            </w:r>
          </w:p>
        </w:tc>
      </w:tr>
      <w:tr w:rsidR="002C4C92" w:rsidRPr="001F225C" w14:paraId="776C2773" w14:textId="77777777" w:rsidTr="00AC1397">
        <w:tc>
          <w:tcPr>
            <w:tcW w:w="562" w:type="dxa"/>
          </w:tcPr>
          <w:p w14:paraId="73589AB5" w14:textId="689D2C08" w:rsidR="002C4C92" w:rsidRPr="001F225C" w:rsidRDefault="002C4C92" w:rsidP="00AC1397">
            <w:pPr>
              <w:rPr>
                <w:rFonts w:ascii="Helvetica" w:hAnsi="Helvetica" w:cstheme="majorHAnsi"/>
                <w:lang w:val="en-IE"/>
              </w:rPr>
            </w:pPr>
          </w:p>
        </w:tc>
        <w:tc>
          <w:tcPr>
            <w:tcW w:w="8505" w:type="dxa"/>
          </w:tcPr>
          <w:p w14:paraId="29340512" w14:textId="52D8F789" w:rsidR="002C4C92" w:rsidRPr="00237B52" w:rsidRDefault="00E16B7B" w:rsidP="00AC1397">
            <w:pPr>
              <w:rPr>
                <w:rFonts w:ascii="Helvetica" w:hAnsi="Helvetica" w:cstheme="majorHAnsi"/>
                <w:b/>
                <w:bCs/>
                <w:lang w:val="en-IE"/>
              </w:rPr>
            </w:pPr>
            <w:r>
              <w:rPr>
                <w:rFonts w:ascii="Helvetica" w:hAnsi="Helvetica" w:cstheme="majorHAnsi"/>
                <w:b/>
                <w:bCs/>
                <w:lang w:val="en-IE"/>
              </w:rPr>
              <w:t xml:space="preserve">EC Report: </w:t>
            </w:r>
            <w:r w:rsidR="002C4C92">
              <w:rPr>
                <w:rFonts w:ascii="Helvetica" w:hAnsi="Helvetica" w:cstheme="majorHAnsi"/>
                <w:b/>
                <w:bCs/>
                <w:lang w:val="en-IE"/>
              </w:rPr>
              <w:t>Training</w:t>
            </w:r>
            <w:r w:rsidR="00B05834">
              <w:rPr>
                <w:rFonts w:ascii="Helvetica" w:hAnsi="Helvetica" w:cstheme="majorHAnsi"/>
                <w:b/>
                <w:bCs/>
                <w:lang w:val="en-IE"/>
              </w:rPr>
              <w:t xml:space="preserve"> - Management</w:t>
            </w:r>
          </w:p>
          <w:p w14:paraId="4BB34BFF" w14:textId="61BE76FF" w:rsidR="002C4C92" w:rsidRDefault="00E87F74" w:rsidP="00AC1397">
            <w:pPr>
              <w:rPr>
                <w:rFonts w:ascii="Helvetica" w:eastAsia="Calibri" w:hAnsi="Helvetica" w:cstheme="majorHAnsi"/>
                <w:lang w:val="en-IE"/>
              </w:rPr>
            </w:pPr>
            <w:r>
              <w:rPr>
                <w:rFonts w:ascii="Helvetica" w:eastAsia="Calibri" w:hAnsi="Helvetica" w:cstheme="majorHAnsi"/>
                <w:lang w:val="en-IE"/>
              </w:rPr>
              <w:lastRenderedPageBreak/>
              <w:t xml:space="preserve">EB </w:t>
            </w:r>
            <w:r w:rsidR="00E16B7B">
              <w:rPr>
                <w:rFonts w:ascii="Helvetica" w:eastAsia="Calibri" w:hAnsi="Helvetica" w:cstheme="majorHAnsi"/>
                <w:lang w:val="en-IE"/>
              </w:rPr>
              <w:t>reviewed</w:t>
            </w:r>
            <w:r w:rsidR="005810DC">
              <w:rPr>
                <w:rFonts w:ascii="Helvetica" w:eastAsia="Calibri" w:hAnsi="Helvetica" w:cstheme="majorHAnsi"/>
                <w:lang w:val="en-IE"/>
              </w:rPr>
              <w:t xml:space="preserve"> </w:t>
            </w:r>
            <w:r w:rsidR="00B05834">
              <w:rPr>
                <w:rFonts w:ascii="Helvetica" w:eastAsia="Calibri" w:hAnsi="Helvetica" w:cstheme="majorHAnsi"/>
                <w:lang w:val="en-IE"/>
              </w:rPr>
              <w:t xml:space="preserve">EC </w:t>
            </w:r>
            <w:r>
              <w:rPr>
                <w:rFonts w:ascii="Helvetica" w:eastAsia="Calibri" w:hAnsi="Helvetica" w:cstheme="majorHAnsi"/>
                <w:lang w:val="en-IE"/>
              </w:rPr>
              <w:t>report</w:t>
            </w:r>
            <w:r w:rsidR="00027181">
              <w:rPr>
                <w:rFonts w:ascii="Helvetica" w:eastAsia="Calibri" w:hAnsi="Helvetica" w:cstheme="majorHAnsi"/>
                <w:lang w:val="en-IE"/>
              </w:rPr>
              <w:t>.</w:t>
            </w:r>
            <w:r w:rsidR="00E16B7B">
              <w:rPr>
                <w:rFonts w:ascii="Helvetica" w:eastAsia="Calibri" w:hAnsi="Helvetica" w:cstheme="majorHAnsi"/>
                <w:lang w:val="en-IE"/>
              </w:rPr>
              <w:t xml:space="preserve"> </w:t>
            </w:r>
            <w:proofErr w:type="spellStart"/>
            <w:r w:rsidR="00E16B7B">
              <w:rPr>
                <w:rFonts w:ascii="Helvetica" w:eastAsia="Calibri" w:hAnsi="Helvetica" w:cstheme="majorHAnsi"/>
                <w:lang w:val="en-IE"/>
              </w:rPr>
              <w:t>Enrollee</w:t>
            </w:r>
            <w:proofErr w:type="spellEnd"/>
            <w:r w:rsidR="00E16B7B">
              <w:rPr>
                <w:rFonts w:ascii="Helvetica" w:eastAsia="Calibri" w:hAnsi="Helvetica" w:cstheme="majorHAnsi"/>
                <w:lang w:val="en-IE"/>
              </w:rPr>
              <w:t xml:space="preserve"> plans not discussed</w:t>
            </w:r>
            <w:r w:rsidR="00A827C7" w:rsidRPr="00A827C7">
              <w:rPr>
                <w:rFonts w:ascii="Helvetica" w:hAnsi="Helvetica" w:cstheme="majorHAnsi"/>
                <w:lang w:val="en-IE"/>
              </w:rPr>
              <w:t>.</w:t>
            </w:r>
          </w:p>
          <w:p w14:paraId="387741EA"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272B835" w14:textId="77777777" w:rsidR="00E16B7B" w:rsidRDefault="00E16B7B" w:rsidP="00E16B7B">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EB noted EC report</w:t>
            </w:r>
          </w:p>
          <w:p w14:paraId="52288466" w14:textId="3B7D9144" w:rsidR="002C4C92" w:rsidRPr="00C57ED9" w:rsidRDefault="00B05834" w:rsidP="00AC1397">
            <w:pPr>
              <w:pStyle w:val="ListParagraph"/>
              <w:numPr>
                <w:ilvl w:val="0"/>
                <w:numId w:val="18"/>
              </w:numPr>
              <w:rPr>
                <w:rFonts w:ascii="Helvetica" w:hAnsi="Helvetica" w:cstheme="majorHAnsi"/>
                <w:sz w:val="24"/>
                <w:szCs w:val="24"/>
                <w:lang w:val="en-IE"/>
              </w:rPr>
            </w:pPr>
            <w:r w:rsidRPr="005902C3">
              <w:rPr>
                <w:rFonts w:ascii="Helvetica" w:hAnsi="Helvetica" w:cstheme="majorHAnsi"/>
                <w:sz w:val="24"/>
                <w:szCs w:val="24"/>
                <w:highlight w:val="yellow"/>
                <w:lang w:val="en-IE"/>
              </w:rPr>
              <w:t xml:space="preserve">EC to </w:t>
            </w:r>
            <w:r w:rsidR="00A827C7" w:rsidRPr="005902C3">
              <w:rPr>
                <w:rFonts w:ascii="Helvetica" w:hAnsi="Helvetica" w:cstheme="majorHAnsi"/>
                <w:sz w:val="24"/>
                <w:szCs w:val="24"/>
                <w:highlight w:val="yellow"/>
                <w:lang w:val="en-IE"/>
              </w:rPr>
              <w:t xml:space="preserve">follow up with AMREF team to support </w:t>
            </w:r>
            <w:proofErr w:type="spellStart"/>
            <w:r w:rsidR="00A827C7" w:rsidRPr="005902C3">
              <w:rPr>
                <w:rFonts w:ascii="Helvetica" w:hAnsi="Helvetica" w:cstheme="majorHAnsi"/>
                <w:sz w:val="24"/>
                <w:szCs w:val="24"/>
                <w:highlight w:val="yellow"/>
                <w:lang w:val="en-IE"/>
              </w:rPr>
              <w:t>enrolle</w:t>
            </w:r>
            <w:r w:rsidR="00027181" w:rsidRPr="005902C3">
              <w:rPr>
                <w:rFonts w:ascii="Helvetica" w:hAnsi="Helvetica" w:cstheme="majorHAnsi"/>
                <w:sz w:val="24"/>
                <w:szCs w:val="24"/>
                <w:highlight w:val="yellow"/>
                <w:lang w:val="en-IE"/>
              </w:rPr>
              <w:t>es</w:t>
            </w:r>
            <w:proofErr w:type="spellEnd"/>
            <w:r w:rsidR="00A827C7" w:rsidRPr="005902C3">
              <w:rPr>
                <w:rFonts w:ascii="Helvetica" w:hAnsi="Helvetica" w:cstheme="majorHAnsi"/>
                <w:sz w:val="24"/>
                <w:szCs w:val="24"/>
                <w:highlight w:val="yellow"/>
                <w:lang w:val="en-IE"/>
              </w:rPr>
              <w:t>.</w:t>
            </w:r>
          </w:p>
        </w:tc>
      </w:tr>
      <w:tr w:rsidR="002C4C92" w:rsidRPr="001F225C" w14:paraId="507F0E1D" w14:textId="77777777" w:rsidTr="00AC1397">
        <w:tc>
          <w:tcPr>
            <w:tcW w:w="562" w:type="dxa"/>
          </w:tcPr>
          <w:p w14:paraId="0B326449" w14:textId="3ADA30D2" w:rsidR="002C4C92" w:rsidRPr="001F225C" w:rsidRDefault="002C4C92" w:rsidP="00AC1397">
            <w:pPr>
              <w:rPr>
                <w:rFonts w:ascii="Helvetica" w:hAnsi="Helvetica" w:cstheme="majorHAnsi"/>
                <w:lang w:val="en-IE"/>
              </w:rPr>
            </w:pPr>
          </w:p>
        </w:tc>
        <w:tc>
          <w:tcPr>
            <w:tcW w:w="8505" w:type="dxa"/>
          </w:tcPr>
          <w:p w14:paraId="273E0197" w14:textId="70AF27B0" w:rsidR="002C4C92" w:rsidRPr="00AD2637" w:rsidRDefault="00E16B7B" w:rsidP="00AC1397">
            <w:pPr>
              <w:rPr>
                <w:rFonts w:ascii="Helvetica" w:hAnsi="Helvetica" w:cstheme="majorHAnsi"/>
                <w:b/>
                <w:bCs/>
                <w:lang w:val="en-IE"/>
              </w:rPr>
            </w:pPr>
            <w:r>
              <w:rPr>
                <w:rFonts w:ascii="Helvetica" w:hAnsi="Helvetica" w:cstheme="majorHAnsi"/>
                <w:b/>
                <w:bCs/>
                <w:lang w:val="en-IE"/>
              </w:rPr>
              <w:t xml:space="preserve">EC Report: </w:t>
            </w:r>
            <w:r w:rsidR="002C4C92" w:rsidRPr="00AD2637">
              <w:rPr>
                <w:rFonts w:ascii="Helvetica" w:hAnsi="Helvetica" w:cstheme="majorHAnsi"/>
                <w:b/>
                <w:bCs/>
                <w:lang w:val="en-IE"/>
              </w:rPr>
              <w:t>Training</w:t>
            </w:r>
            <w:r w:rsidR="00B05834" w:rsidRPr="00AD2637">
              <w:rPr>
                <w:rFonts w:ascii="Helvetica" w:hAnsi="Helvetica" w:cstheme="majorHAnsi"/>
                <w:b/>
                <w:bCs/>
                <w:lang w:val="en-IE"/>
              </w:rPr>
              <w:t xml:space="preserve"> - Clinical</w:t>
            </w:r>
          </w:p>
          <w:p w14:paraId="10CFB2C2" w14:textId="0A110F8E" w:rsidR="002C4C92" w:rsidRPr="00AD2637" w:rsidRDefault="00E87F74" w:rsidP="00AC1397">
            <w:pPr>
              <w:rPr>
                <w:rFonts w:ascii="Helvetica" w:eastAsia="Calibri" w:hAnsi="Helvetica" w:cstheme="majorHAnsi"/>
                <w:lang w:val="en-IE"/>
              </w:rPr>
            </w:pPr>
            <w:r w:rsidRPr="00AD2637">
              <w:rPr>
                <w:rFonts w:ascii="Helvetica" w:eastAsia="Calibri" w:hAnsi="Helvetica" w:cstheme="majorHAnsi"/>
                <w:lang w:val="en-IE"/>
              </w:rPr>
              <w:t xml:space="preserve">EB </w:t>
            </w:r>
            <w:r w:rsidR="00E16B7B">
              <w:rPr>
                <w:rFonts w:ascii="Helvetica" w:eastAsia="Calibri" w:hAnsi="Helvetica" w:cstheme="majorHAnsi"/>
                <w:lang w:val="en-IE"/>
              </w:rPr>
              <w:t xml:space="preserve">reviewed </w:t>
            </w:r>
            <w:r w:rsidR="00715A8A" w:rsidRPr="00AD2637">
              <w:rPr>
                <w:rFonts w:ascii="Helvetica" w:eastAsia="Calibri" w:hAnsi="Helvetica" w:cstheme="majorHAnsi"/>
                <w:lang w:val="en-IE"/>
              </w:rPr>
              <w:t>EC</w:t>
            </w:r>
            <w:r w:rsidR="003750E2" w:rsidRPr="00AD2637">
              <w:rPr>
                <w:rFonts w:ascii="Helvetica" w:eastAsia="Calibri" w:hAnsi="Helvetica" w:cstheme="majorHAnsi"/>
                <w:lang w:val="en-IE"/>
              </w:rPr>
              <w:t xml:space="preserve"> </w:t>
            </w:r>
            <w:r w:rsidR="009657B9" w:rsidRPr="00AD2637">
              <w:rPr>
                <w:rFonts w:ascii="Helvetica" w:eastAsia="Calibri" w:hAnsi="Helvetica" w:cstheme="majorHAnsi"/>
                <w:lang w:val="en-IE"/>
              </w:rPr>
              <w:t>report</w:t>
            </w:r>
            <w:r w:rsidR="00027181">
              <w:rPr>
                <w:rFonts w:ascii="Helvetica" w:eastAsia="Calibri" w:hAnsi="Helvetica" w:cstheme="majorHAnsi"/>
                <w:lang w:val="en-IE"/>
              </w:rPr>
              <w:t>.</w:t>
            </w:r>
            <w:r w:rsidR="00F21403">
              <w:rPr>
                <w:rFonts w:ascii="Helvetica" w:eastAsia="Calibri" w:hAnsi="Helvetica" w:cstheme="majorHAnsi"/>
                <w:lang w:val="en-IE"/>
              </w:rPr>
              <w:t xml:space="preserve"> Planned HIV clinical meeting not discussed</w:t>
            </w:r>
            <w:r w:rsidR="008F0782">
              <w:rPr>
                <w:rFonts w:ascii="Helvetica" w:hAnsi="Helvetica" w:cstheme="majorHAnsi"/>
                <w:lang w:val="en-IE"/>
              </w:rPr>
              <w:t>.</w:t>
            </w:r>
          </w:p>
          <w:p w14:paraId="0B097919" w14:textId="77777777" w:rsidR="002C4C92" w:rsidRPr="00AD2637" w:rsidRDefault="002C4C92" w:rsidP="00AC1397">
            <w:pPr>
              <w:rPr>
                <w:rFonts w:ascii="Helvetica" w:eastAsia="Calibri" w:hAnsi="Helvetica" w:cstheme="majorHAnsi"/>
                <w:b/>
                <w:bCs/>
                <w:lang w:val="en-IE"/>
              </w:rPr>
            </w:pPr>
            <w:r w:rsidRPr="00AD2637">
              <w:rPr>
                <w:rFonts w:ascii="Helvetica" w:eastAsia="Calibri" w:hAnsi="Helvetica" w:cstheme="majorHAnsi"/>
                <w:b/>
                <w:bCs/>
                <w:lang w:val="en-IE"/>
              </w:rPr>
              <w:t>Resolutions / Action:</w:t>
            </w:r>
          </w:p>
          <w:p w14:paraId="0577658A" w14:textId="2E2773E3" w:rsidR="003750E2" w:rsidRPr="00AD2637" w:rsidRDefault="009657B9" w:rsidP="00993447">
            <w:pPr>
              <w:pStyle w:val="ListParagraph"/>
              <w:numPr>
                <w:ilvl w:val="0"/>
                <w:numId w:val="18"/>
              </w:numPr>
              <w:rPr>
                <w:rFonts w:ascii="Helvetica" w:hAnsi="Helvetica" w:cstheme="majorHAnsi"/>
                <w:sz w:val="24"/>
                <w:szCs w:val="24"/>
                <w:lang w:val="en-IE"/>
              </w:rPr>
            </w:pPr>
            <w:r w:rsidRPr="004D3733">
              <w:rPr>
                <w:rFonts w:ascii="Helvetica" w:hAnsi="Helvetica" w:cstheme="majorHAnsi"/>
                <w:sz w:val="24"/>
                <w:szCs w:val="24"/>
                <w:highlight w:val="yellow"/>
                <w:lang w:val="en-IE"/>
              </w:rPr>
              <w:t>EC</w:t>
            </w:r>
            <w:r w:rsidR="00943E8A" w:rsidRPr="004D3733">
              <w:rPr>
                <w:rFonts w:ascii="Helvetica" w:hAnsi="Helvetica" w:cstheme="majorHAnsi"/>
                <w:sz w:val="24"/>
                <w:szCs w:val="24"/>
                <w:highlight w:val="yellow"/>
                <w:lang w:val="en-IE"/>
              </w:rPr>
              <w:t xml:space="preserve"> </w:t>
            </w:r>
            <w:r w:rsidR="003750E2" w:rsidRPr="004D3733">
              <w:rPr>
                <w:rFonts w:ascii="Helvetica" w:hAnsi="Helvetica" w:cstheme="majorHAnsi"/>
                <w:sz w:val="24"/>
                <w:szCs w:val="24"/>
                <w:highlight w:val="yellow"/>
                <w:lang w:val="en-IE"/>
              </w:rPr>
              <w:t xml:space="preserve">to </w:t>
            </w:r>
            <w:r w:rsidR="00993447" w:rsidRPr="004D3733">
              <w:rPr>
                <w:rFonts w:ascii="Helvetica" w:hAnsi="Helvetica" w:cstheme="majorHAnsi"/>
                <w:sz w:val="24"/>
                <w:szCs w:val="24"/>
                <w:highlight w:val="yellow"/>
                <w:lang w:val="en-IE"/>
              </w:rPr>
              <w:t>prioritise</w:t>
            </w:r>
            <w:r w:rsidR="003750E2" w:rsidRPr="004D3733">
              <w:rPr>
                <w:rFonts w:ascii="Helvetica" w:hAnsi="Helvetica" w:cstheme="majorHAnsi"/>
                <w:sz w:val="24"/>
                <w:szCs w:val="24"/>
                <w:highlight w:val="yellow"/>
                <w:lang w:val="en-IE"/>
              </w:rPr>
              <w:t xml:space="preserve"> HIV </w:t>
            </w:r>
            <w:r w:rsidR="009D6D96" w:rsidRPr="004D3733">
              <w:rPr>
                <w:rFonts w:ascii="Helvetica" w:hAnsi="Helvetica" w:cstheme="majorHAnsi"/>
                <w:sz w:val="24"/>
                <w:szCs w:val="24"/>
                <w:highlight w:val="yellow"/>
                <w:lang w:val="en-IE"/>
              </w:rPr>
              <w:t xml:space="preserve">group meeting to explore </w:t>
            </w:r>
            <w:r w:rsidR="00993447" w:rsidRPr="004D3733">
              <w:rPr>
                <w:rFonts w:ascii="Helvetica" w:hAnsi="Helvetica" w:cstheme="majorHAnsi"/>
                <w:sz w:val="24"/>
                <w:szCs w:val="24"/>
                <w:highlight w:val="yellow"/>
                <w:lang w:val="en-IE"/>
              </w:rPr>
              <w:t xml:space="preserve">clinical course </w:t>
            </w:r>
            <w:r w:rsidR="009D6D96" w:rsidRPr="004D3733">
              <w:rPr>
                <w:rFonts w:ascii="Helvetica" w:hAnsi="Helvetica" w:cstheme="majorHAnsi"/>
                <w:sz w:val="24"/>
                <w:szCs w:val="24"/>
                <w:highlight w:val="yellow"/>
                <w:lang w:val="en-IE"/>
              </w:rPr>
              <w:t>process</w:t>
            </w:r>
            <w:r w:rsidR="003750E2" w:rsidRPr="004D3733">
              <w:rPr>
                <w:rFonts w:ascii="Helvetica" w:hAnsi="Helvetica" w:cstheme="majorHAnsi"/>
                <w:sz w:val="24"/>
                <w:szCs w:val="24"/>
                <w:highlight w:val="yellow"/>
                <w:lang w:val="en-IE"/>
              </w:rPr>
              <w:t>.</w:t>
            </w:r>
          </w:p>
        </w:tc>
      </w:tr>
      <w:tr w:rsidR="002C4C92" w:rsidRPr="001F225C" w14:paraId="332A9BC6" w14:textId="77777777" w:rsidTr="00AC1397">
        <w:tc>
          <w:tcPr>
            <w:tcW w:w="562" w:type="dxa"/>
          </w:tcPr>
          <w:p w14:paraId="1F449ACD" w14:textId="0AE128EC" w:rsidR="002C4C92" w:rsidRPr="001F225C" w:rsidRDefault="002C4C92" w:rsidP="00AC1397">
            <w:pPr>
              <w:rPr>
                <w:rFonts w:ascii="Helvetica" w:hAnsi="Helvetica" w:cstheme="majorHAnsi"/>
                <w:lang w:val="en-IE"/>
              </w:rPr>
            </w:pPr>
          </w:p>
        </w:tc>
        <w:tc>
          <w:tcPr>
            <w:tcW w:w="8505" w:type="dxa"/>
          </w:tcPr>
          <w:p w14:paraId="25F3770D" w14:textId="0A9283A7" w:rsidR="002C4C92" w:rsidRPr="00237B52" w:rsidRDefault="00E16B7B" w:rsidP="00AC1397">
            <w:pPr>
              <w:rPr>
                <w:rFonts w:ascii="Helvetica" w:hAnsi="Helvetica" w:cstheme="majorHAnsi"/>
                <w:b/>
                <w:bCs/>
                <w:lang w:val="en-IE"/>
              </w:rPr>
            </w:pPr>
            <w:r>
              <w:rPr>
                <w:rFonts w:ascii="Helvetica" w:hAnsi="Helvetica" w:cstheme="majorHAnsi"/>
                <w:b/>
                <w:bCs/>
                <w:lang w:val="en-IE"/>
              </w:rPr>
              <w:t xml:space="preserve">EC Report: </w:t>
            </w:r>
            <w:r w:rsidR="002C4C92">
              <w:rPr>
                <w:rFonts w:ascii="Helvetica" w:hAnsi="Helvetica" w:cstheme="majorHAnsi"/>
                <w:b/>
                <w:bCs/>
                <w:lang w:val="en-IE"/>
              </w:rPr>
              <w:t>Research</w:t>
            </w:r>
          </w:p>
          <w:p w14:paraId="082AF9A1" w14:textId="5E055137" w:rsidR="002C4C92" w:rsidRPr="00E87F74" w:rsidRDefault="00E87F74" w:rsidP="00E87F74">
            <w:pPr>
              <w:rPr>
                <w:rFonts w:ascii="Helvetica" w:eastAsia="Calibri" w:hAnsi="Helvetica" w:cstheme="majorHAnsi"/>
              </w:rPr>
            </w:pPr>
            <w:r>
              <w:rPr>
                <w:rFonts w:ascii="Helvetica" w:eastAsia="Calibri" w:hAnsi="Helvetica" w:cstheme="majorHAnsi"/>
                <w:lang w:val="en-IE"/>
              </w:rPr>
              <w:t xml:space="preserve">EB </w:t>
            </w:r>
            <w:r w:rsidR="00F21403">
              <w:rPr>
                <w:rFonts w:ascii="Helvetica" w:eastAsia="Calibri" w:hAnsi="Helvetica" w:cstheme="majorHAnsi"/>
                <w:lang w:val="en-IE"/>
              </w:rPr>
              <w:t xml:space="preserve">reviewed </w:t>
            </w:r>
            <w:r w:rsidR="00AD2637">
              <w:rPr>
                <w:rFonts w:ascii="Helvetica" w:eastAsia="Calibri" w:hAnsi="Helvetica" w:cstheme="majorHAnsi"/>
                <w:lang w:val="en-IE"/>
              </w:rPr>
              <w:t xml:space="preserve">EC </w:t>
            </w:r>
            <w:r w:rsidR="009657B9">
              <w:rPr>
                <w:rFonts w:ascii="Helvetica" w:eastAsia="Calibri" w:hAnsi="Helvetica" w:cstheme="majorHAnsi"/>
                <w:lang w:val="en-IE"/>
              </w:rPr>
              <w:t>report</w:t>
            </w:r>
            <w:r w:rsidR="002C4C92" w:rsidRPr="00E87F74">
              <w:rPr>
                <w:rFonts w:ascii="Helvetica" w:eastAsia="Calibri" w:hAnsi="Helvetica" w:cstheme="majorHAnsi"/>
                <w:lang w:val="en-IE"/>
              </w:rPr>
              <w:t>.</w:t>
            </w:r>
            <w:r w:rsidR="009657B9">
              <w:rPr>
                <w:rFonts w:ascii="Helvetica" w:eastAsia="Calibri" w:hAnsi="Helvetica" w:cstheme="majorHAnsi"/>
                <w:lang w:val="en-IE"/>
              </w:rPr>
              <w:t xml:space="preserve"> </w:t>
            </w:r>
          </w:p>
          <w:p w14:paraId="73B74909"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5979DD46" w14:textId="39BE54C8" w:rsidR="002C4C92" w:rsidRPr="00C57ED9" w:rsidRDefault="00F21403" w:rsidP="00AC1397">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EB noted report.</w:t>
            </w:r>
          </w:p>
        </w:tc>
      </w:tr>
      <w:tr w:rsidR="00F136FB" w:rsidRPr="001F225C" w14:paraId="210112BB" w14:textId="77777777" w:rsidTr="00BB4CA3">
        <w:tc>
          <w:tcPr>
            <w:tcW w:w="562" w:type="dxa"/>
          </w:tcPr>
          <w:p w14:paraId="7E3F06BA" w14:textId="7AEB9263" w:rsidR="00F136FB" w:rsidRPr="001F225C" w:rsidRDefault="00F136FB" w:rsidP="00BB4CA3">
            <w:pPr>
              <w:rPr>
                <w:rFonts w:ascii="Helvetica" w:hAnsi="Helvetica" w:cstheme="majorHAnsi"/>
                <w:lang w:val="en-IE"/>
              </w:rPr>
            </w:pPr>
          </w:p>
        </w:tc>
        <w:tc>
          <w:tcPr>
            <w:tcW w:w="8505" w:type="dxa"/>
          </w:tcPr>
          <w:p w14:paraId="52F2168A" w14:textId="31D142C2" w:rsidR="00F136FB" w:rsidRPr="00237B52" w:rsidRDefault="00E16B7B" w:rsidP="00BB4CA3">
            <w:pPr>
              <w:rPr>
                <w:rFonts w:ascii="Helvetica" w:hAnsi="Helvetica" w:cstheme="majorHAnsi"/>
                <w:b/>
                <w:bCs/>
                <w:lang w:val="en-IE"/>
              </w:rPr>
            </w:pPr>
            <w:r>
              <w:rPr>
                <w:rFonts w:ascii="Helvetica" w:hAnsi="Helvetica" w:cstheme="majorHAnsi"/>
                <w:b/>
                <w:bCs/>
                <w:lang w:val="en-IE"/>
              </w:rPr>
              <w:t xml:space="preserve">EC Report: </w:t>
            </w:r>
            <w:r w:rsidR="00F136FB">
              <w:rPr>
                <w:rFonts w:ascii="Helvetica" w:hAnsi="Helvetica" w:cstheme="majorHAnsi"/>
                <w:b/>
                <w:bCs/>
                <w:lang w:val="en-IE"/>
              </w:rPr>
              <w:t>Communication</w:t>
            </w:r>
          </w:p>
          <w:p w14:paraId="2C578779" w14:textId="43DF9F71" w:rsidR="00F136FB" w:rsidRDefault="00BD2E7B" w:rsidP="00BB4CA3">
            <w:pPr>
              <w:rPr>
                <w:rFonts w:ascii="Helvetica" w:eastAsia="Calibri" w:hAnsi="Helvetica" w:cstheme="majorHAnsi"/>
                <w:lang w:val="en-IE"/>
              </w:rPr>
            </w:pPr>
            <w:r>
              <w:rPr>
                <w:rFonts w:ascii="Helvetica" w:eastAsia="Calibri" w:hAnsi="Helvetica" w:cstheme="majorHAnsi"/>
                <w:lang w:val="en-IE"/>
              </w:rPr>
              <w:t xml:space="preserve">EB </w:t>
            </w:r>
            <w:r w:rsidR="00F21403">
              <w:rPr>
                <w:rFonts w:ascii="Helvetica" w:eastAsia="Calibri" w:hAnsi="Helvetica" w:cstheme="majorHAnsi"/>
                <w:lang w:val="en-IE"/>
              </w:rPr>
              <w:t xml:space="preserve">reviewed </w:t>
            </w:r>
            <w:r>
              <w:rPr>
                <w:rFonts w:ascii="Helvetica" w:eastAsia="Calibri" w:hAnsi="Helvetica" w:cstheme="majorHAnsi"/>
                <w:lang w:val="en-IE"/>
              </w:rPr>
              <w:t>EC report</w:t>
            </w:r>
            <w:r w:rsidRPr="00E87F74">
              <w:rPr>
                <w:rFonts w:ascii="Helvetica" w:eastAsia="Calibri" w:hAnsi="Helvetica" w:cstheme="majorHAnsi"/>
                <w:lang w:val="en-IE"/>
              </w:rPr>
              <w:t>.</w:t>
            </w:r>
            <w:r>
              <w:rPr>
                <w:rFonts w:ascii="Helvetica" w:eastAsia="Calibri" w:hAnsi="Helvetica" w:cstheme="majorHAnsi"/>
                <w:lang w:val="en-IE"/>
              </w:rPr>
              <w:t xml:space="preserve"> EC shared that press releases needed more time.</w:t>
            </w:r>
          </w:p>
          <w:p w14:paraId="34F4F08B"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2E0B15D" w14:textId="5D9E41A0" w:rsidR="00804EBC" w:rsidRPr="0022046C" w:rsidRDefault="00BD2E7B" w:rsidP="00BB4CA3">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EB noted report.</w:t>
            </w:r>
          </w:p>
        </w:tc>
      </w:tr>
      <w:tr w:rsidR="002C4C92" w:rsidRPr="001F225C" w14:paraId="3430B5B8" w14:textId="77777777" w:rsidTr="00AC1397">
        <w:tc>
          <w:tcPr>
            <w:tcW w:w="562" w:type="dxa"/>
          </w:tcPr>
          <w:p w14:paraId="04A6D080" w14:textId="732F124B" w:rsidR="002C4C92" w:rsidRPr="001F225C" w:rsidRDefault="002C4C92" w:rsidP="00AC1397">
            <w:pPr>
              <w:rPr>
                <w:rFonts w:ascii="Helvetica" w:hAnsi="Helvetica" w:cstheme="majorHAnsi"/>
                <w:lang w:val="en-IE"/>
              </w:rPr>
            </w:pPr>
          </w:p>
        </w:tc>
        <w:tc>
          <w:tcPr>
            <w:tcW w:w="8505" w:type="dxa"/>
          </w:tcPr>
          <w:p w14:paraId="5DAB952F" w14:textId="43FAE2F2" w:rsidR="00804EBC" w:rsidRDefault="00E16B7B" w:rsidP="00804EBC">
            <w:pPr>
              <w:rPr>
                <w:rFonts w:ascii="Helvetica" w:hAnsi="Helvetica" w:cstheme="majorHAnsi"/>
                <w:b/>
                <w:bCs/>
                <w:lang w:val="en-IE"/>
              </w:rPr>
            </w:pPr>
            <w:r>
              <w:rPr>
                <w:rFonts w:ascii="Helvetica" w:hAnsi="Helvetica" w:cstheme="majorHAnsi"/>
                <w:b/>
                <w:bCs/>
                <w:lang w:val="en-IE"/>
              </w:rPr>
              <w:t xml:space="preserve">EC Report: </w:t>
            </w:r>
            <w:r w:rsidR="002C4C92">
              <w:rPr>
                <w:rFonts w:ascii="Helvetica" w:hAnsi="Helvetica" w:cstheme="majorHAnsi"/>
                <w:b/>
                <w:bCs/>
                <w:lang w:val="en-IE"/>
              </w:rPr>
              <w:t>Admin</w:t>
            </w:r>
          </w:p>
          <w:p w14:paraId="323478C8" w14:textId="38C6C073" w:rsidR="002C4C92" w:rsidRPr="00804EBC" w:rsidRDefault="00BD2E7B" w:rsidP="00AC1397">
            <w:pPr>
              <w:rPr>
                <w:rFonts w:ascii="Helvetica" w:hAnsi="Helvetica" w:cstheme="majorHAnsi"/>
                <w:b/>
                <w:bCs/>
                <w:lang w:val="en-IE"/>
              </w:rPr>
            </w:pPr>
            <w:r>
              <w:rPr>
                <w:rFonts w:ascii="Helvetica" w:eastAsia="Calibri" w:hAnsi="Helvetica" w:cstheme="majorHAnsi"/>
                <w:lang w:val="en-IE"/>
              </w:rPr>
              <w:t xml:space="preserve">EB </w:t>
            </w:r>
            <w:r w:rsidR="00F21403">
              <w:rPr>
                <w:rFonts w:ascii="Helvetica" w:eastAsia="Calibri" w:hAnsi="Helvetica" w:cstheme="majorHAnsi"/>
                <w:lang w:val="en-IE"/>
              </w:rPr>
              <w:t xml:space="preserve">reviewed </w:t>
            </w:r>
            <w:r>
              <w:rPr>
                <w:rFonts w:ascii="Helvetica" w:eastAsia="Calibri" w:hAnsi="Helvetica" w:cstheme="majorHAnsi"/>
                <w:lang w:val="en-IE"/>
              </w:rPr>
              <w:t>EC report</w:t>
            </w:r>
            <w:r w:rsidRPr="00E87F74">
              <w:rPr>
                <w:rFonts w:ascii="Helvetica" w:eastAsia="Calibri" w:hAnsi="Helvetica" w:cstheme="majorHAnsi"/>
                <w:lang w:val="en-IE"/>
              </w:rPr>
              <w:t>.</w:t>
            </w:r>
            <w:r w:rsidR="00F21403">
              <w:rPr>
                <w:rFonts w:ascii="Helvetica" w:eastAsia="Calibri" w:hAnsi="Helvetica" w:cstheme="majorHAnsi"/>
                <w:lang w:val="en-IE"/>
              </w:rPr>
              <w:t xml:space="preserve"> Concerns raised on funding sustainability</w:t>
            </w:r>
            <w:r w:rsidR="00804EBC">
              <w:rPr>
                <w:rFonts w:ascii="Helvetica" w:hAnsi="Helvetica" w:cstheme="majorHAnsi"/>
                <w:lang w:val="en-IE"/>
              </w:rPr>
              <w:t xml:space="preserve">. </w:t>
            </w:r>
          </w:p>
          <w:p w14:paraId="220A6FE4"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79F4977A" w14:textId="77777777" w:rsidR="00413E4A" w:rsidRDefault="00BD2E7B" w:rsidP="00804EBC">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EB noted report.</w:t>
            </w:r>
          </w:p>
          <w:p w14:paraId="05735280" w14:textId="1D6C3DE7" w:rsidR="00F21403" w:rsidRPr="00804EBC" w:rsidRDefault="00F21403" w:rsidP="00804EBC">
            <w:pPr>
              <w:pStyle w:val="ListParagraph"/>
              <w:numPr>
                <w:ilvl w:val="0"/>
                <w:numId w:val="18"/>
              </w:numPr>
              <w:rPr>
                <w:rFonts w:ascii="Helvetica" w:hAnsi="Helvetica" w:cstheme="majorHAnsi"/>
                <w:sz w:val="24"/>
                <w:szCs w:val="24"/>
                <w:lang w:val="en-IE"/>
              </w:rPr>
            </w:pPr>
            <w:r w:rsidRPr="004D3733">
              <w:rPr>
                <w:rFonts w:ascii="Helvetica" w:hAnsi="Helvetica" w:cstheme="majorHAnsi"/>
                <w:sz w:val="24"/>
                <w:szCs w:val="24"/>
                <w:highlight w:val="yellow"/>
                <w:lang w:val="en-IE"/>
              </w:rPr>
              <w:t xml:space="preserve">EC to report on minimal </w:t>
            </w:r>
            <w:r w:rsidR="00343FD1" w:rsidRPr="004D3733">
              <w:rPr>
                <w:rFonts w:ascii="Helvetica" w:hAnsi="Helvetica" w:cstheme="majorHAnsi"/>
                <w:sz w:val="24"/>
                <w:szCs w:val="24"/>
                <w:highlight w:val="yellow"/>
                <w:lang w:val="en-IE"/>
              </w:rPr>
              <w:t xml:space="preserve">continuing </w:t>
            </w:r>
            <w:r w:rsidRPr="004D3733">
              <w:rPr>
                <w:rFonts w:ascii="Helvetica" w:hAnsi="Helvetica" w:cstheme="majorHAnsi"/>
                <w:sz w:val="24"/>
                <w:szCs w:val="24"/>
                <w:highlight w:val="yellow"/>
                <w:lang w:val="en-IE"/>
              </w:rPr>
              <w:t>costs</w:t>
            </w:r>
            <w:r w:rsidR="00343FD1" w:rsidRPr="004D3733">
              <w:rPr>
                <w:rFonts w:ascii="Helvetica" w:hAnsi="Helvetica" w:cstheme="majorHAnsi"/>
                <w:sz w:val="24"/>
                <w:szCs w:val="24"/>
                <w:highlight w:val="yellow"/>
                <w:lang w:val="en-IE"/>
              </w:rPr>
              <w:t xml:space="preserve"> at next meeting</w:t>
            </w:r>
          </w:p>
        </w:tc>
      </w:tr>
      <w:tr w:rsidR="00F21403" w:rsidRPr="001F225C" w14:paraId="0686BF81" w14:textId="77777777" w:rsidTr="00981C0B">
        <w:tc>
          <w:tcPr>
            <w:tcW w:w="562" w:type="dxa"/>
          </w:tcPr>
          <w:p w14:paraId="2869A211" w14:textId="77777777" w:rsidR="00F21403" w:rsidRDefault="00F21403" w:rsidP="00981C0B">
            <w:pPr>
              <w:rPr>
                <w:rFonts w:ascii="Helvetica" w:hAnsi="Helvetica" w:cstheme="majorHAnsi"/>
                <w:lang w:val="en-IE"/>
              </w:rPr>
            </w:pPr>
            <w:r>
              <w:rPr>
                <w:rFonts w:ascii="Helvetica" w:hAnsi="Helvetica" w:cstheme="majorHAnsi"/>
                <w:lang w:val="en-IE"/>
              </w:rPr>
              <w:t xml:space="preserve">5 </w:t>
            </w:r>
          </w:p>
        </w:tc>
        <w:tc>
          <w:tcPr>
            <w:tcW w:w="8505" w:type="dxa"/>
          </w:tcPr>
          <w:p w14:paraId="777B2D0E" w14:textId="1C7E8617" w:rsidR="00F21403" w:rsidRPr="00237B52" w:rsidRDefault="00F21403" w:rsidP="00981C0B">
            <w:pPr>
              <w:rPr>
                <w:rFonts w:ascii="Helvetica" w:hAnsi="Helvetica" w:cstheme="majorHAnsi"/>
                <w:b/>
                <w:bCs/>
                <w:lang w:val="en-IE"/>
              </w:rPr>
            </w:pPr>
            <w:r>
              <w:rPr>
                <w:rFonts w:ascii="Helvetica" w:hAnsi="Helvetica" w:cstheme="majorHAnsi"/>
                <w:b/>
                <w:bCs/>
                <w:lang w:val="en-IE"/>
              </w:rPr>
              <w:t>Plan for Advisory Board Meeting</w:t>
            </w:r>
          </w:p>
          <w:p w14:paraId="4B7C6BD8" w14:textId="0EBA7C1D" w:rsidR="00F21403" w:rsidRPr="00E87F74" w:rsidRDefault="00F21403" w:rsidP="00981C0B">
            <w:pPr>
              <w:rPr>
                <w:rFonts w:ascii="Helvetica" w:eastAsia="Calibri" w:hAnsi="Helvetica" w:cstheme="majorHAnsi"/>
              </w:rPr>
            </w:pPr>
            <w:r>
              <w:rPr>
                <w:rFonts w:ascii="Helvetica" w:eastAsia="Calibri" w:hAnsi="Helvetica" w:cstheme="majorHAnsi"/>
                <w:lang w:val="en-IE"/>
              </w:rPr>
              <w:t xml:space="preserve">EC proposed the first AB meeting be a good set of introductions, including views on </w:t>
            </w:r>
            <w:proofErr w:type="spellStart"/>
            <w:r>
              <w:rPr>
                <w:rFonts w:ascii="Helvetica" w:eastAsia="Calibri" w:hAnsi="Helvetica" w:cstheme="majorHAnsi"/>
                <w:lang w:val="en-IE"/>
              </w:rPr>
              <w:t>AfroPHC</w:t>
            </w:r>
            <w:proofErr w:type="spellEnd"/>
            <w:r>
              <w:rPr>
                <w:rFonts w:ascii="Helvetica" w:eastAsia="Calibri" w:hAnsi="Helvetica" w:cstheme="majorHAnsi"/>
                <w:lang w:val="en-IE"/>
              </w:rPr>
              <w:t xml:space="preserve"> followed by discussions on</w:t>
            </w:r>
            <w:r>
              <w:rPr>
                <w:rFonts w:ascii="Helvetica" w:hAnsi="Helvetica" w:cstheme="majorHAnsi"/>
                <w:lang w:val="en-IE"/>
              </w:rPr>
              <w:t xml:space="preserve"> Draft </w:t>
            </w:r>
            <w:proofErr w:type="spellStart"/>
            <w:r>
              <w:rPr>
                <w:rFonts w:ascii="Helvetica" w:hAnsi="Helvetica" w:cstheme="majorHAnsi"/>
                <w:lang w:val="en-IE"/>
              </w:rPr>
              <w:t>AfroPHC</w:t>
            </w:r>
            <w:proofErr w:type="spellEnd"/>
            <w:r>
              <w:rPr>
                <w:rFonts w:ascii="Helvetica" w:hAnsi="Helvetica" w:cstheme="majorHAnsi"/>
                <w:lang w:val="en-IE"/>
              </w:rPr>
              <w:t xml:space="preserve"> Strategic/Operational Plan, EC report against it, and</w:t>
            </w:r>
            <w:r w:rsidRPr="00BD2E7B">
              <w:rPr>
                <w:rFonts w:ascii="Helvetica" w:hAnsi="Helvetica" w:cstheme="majorHAnsi"/>
                <w:lang w:val="en-IE"/>
              </w:rPr>
              <w:t xml:space="preserve"> </w:t>
            </w:r>
            <w:proofErr w:type="spellStart"/>
            <w:r w:rsidRPr="00BD2E7B">
              <w:rPr>
                <w:rFonts w:ascii="Helvetica" w:hAnsi="Helvetica" w:cstheme="majorHAnsi"/>
                <w:lang w:val="en-IE"/>
              </w:rPr>
              <w:t>AfroPHC</w:t>
            </w:r>
            <w:proofErr w:type="spellEnd"/>
            <w:r w:rsidRPr="00BD2E7B">
              <w:rPr>
                <w:rFonts w:ascii="Helvetica" w:hAnsi="Helvetica" w:cstheme="majorHAnsi"/>
                <w:lang w:val="en-IE"/>
              </w:rPr>
              <w:t xml:space="preserve"> membership</w:t>
            </w:r>
            <w:r w:rsidR="00343FD1">
              <w:rPr>
                <w:rFonts w:ascii="Helvetica" w:hAnsi="Helvetica" w:cstheme="majorHAnsi"/>
                <w:lang w:val="en-IE"/>
              </w:rPr>
              <w:t>.</w:t>
            </w:r>
          </w:p>
          <w:p w14:paraId="7F421DC0" w14:textId="77777777" w:rsidR="00F21403" w:rsidRPr="007313E7" w:rsidRDefault="00F21403" w:rsidP="00981C0B">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67C3840" w14:textId="47AB35FA" w:rsidR="00F21403" w:rsidRPr="001F225C" w:rsidRDefault="00F21403" w:rsidP="00981C0B">
            <w:pPr>
              <w:pStyle w:val="ListParagraph"/>
              <w:numPr>
                <w:ilvl w:val="0"/>
                <w:numId w:val="18"/>
              </w:numPr>
              <w:rPr>
                <w:rFonts w:ascii="Helvetica" w:hAnsi="Helvetica" w:cstheme="majorHAnsi"/>
                <w:b/>
                <w:bCs/>
                <w:lang w:val="en-IE"/>
              </w:rPr>
            </w:pPr>
            <w:r w:rsidRPr="00BD2E7B">
              <w:rPr>
                <w:rFonts w:ascii="Helvetica" w:hAnsi="Helvetica" w:cstheme="majorHAnsi"/>
                <w:sz w:val="24"/>
                <w:szCs w:val="24"/>
                <w:lang w:val="en-IE"/>
              </w:rPr>
              <w:t xml:space="preserve">EC to </w:t>
            </w:r>
            <w:r>
              <w:rPr>
                <w:rFonts w:ascii="Helvetica" w:hAnsi="Helvetica" w:cstheme="majorHAnsi"/>
                <w:sz w:val="24"/>
                <w:szCs w:val="24"/>
                <w:lang w:val="en-IE"/>
              </w:rPr>
              <w:t xml:space="preserve">circulate invitation </w:t>
            </w:r>
            <w:r w:rsidRPr="00BD2E7B">
              <w:rPr>
                <w:rFonts w:ascii="Helvetica" w:hAnsi="Helvetica" w:cstheme="majorHAnsi"/>
                <w:sz w:val="24"/>
                <w:szCs w:val="24"/>
                <w:lang w:val="en-IE"/>
              </w:rPr>
              <w:t>to AB meeting</w:t>
            </w:r>
            <w:r>
              <w:rPr>
                <w:rFonts w:ascii="Helvetica" w:hAnsi="Helvetica" w:cstheme="majorHAnsi"/>
                <w:sz w:val="24"/>
                <w:szCs w:val="24"/>
                <w:lang w:val="en-IE"/>
              </w:rPr>
              <w:t xml:space="preserve"> and present Draft </w:t>
            </w:r>
            <w:proofErr w:type="spellStart"/>
            <w:r>
              <w:rPr>
                <w:rFonts w:ascii="Helvetica" w:hAnsi="Helvetica" w:cstheme="majorHAnsi"/>
                <w:sz w:val="24"/>
                <w:szCs w:val="24"/>
                <w:lang w:val="en-IE"/>
              </w:rPr>
              <w:t>AfroPHC</w:t>
            </w:r>
            <w:proofErr w:type="spellEnd"/>
            <w:r>
              <w:rPr>
                <w:rFonts w:ascii="Helvetica" w:hAnsi="Helvetica" w:cstheme="majorHAnsi"/>
                <w:sz w:val="24"/>
                <w:szCs w:val="24"/>
                <w:lang w:val="en-IE"/>
              </w:rPr>
              <w:t xml:space="preserve"> Strategic/Operational Plan, EC report against it, and</w:t>
            </w:r>
            <w:r w:rsidRPr="00BD2E7B">
              <w:rPr>
                <w:rFonts w:ascii="Helvetica" w:hAnsi="Helvetica" w:cstheme="majorHAnsi"/>
                <w:sz w:val="24"/>
                <w:szCs w:val="24"/>
                <w:lang w:val="en-IE"/>
              </w:rPr>
              <w:t xml:space="preserve"> </w:t>
            </w:r>
            <w:proofErr w:type="spellStart"/>
            <w:r w:rsidRPr="00BD2E7B">
              <w:rPr>
                <w:rFonts w:ascii="Helvetica" w:hAnsi="Helvetica" w:cstheme="majorHAnsi"/>
                <w:sz w:val="24"/>
                <w:szCs w:val="24"/>
                <w:lang w:val="en-IE"/>
              </w:rPr>
              <w:t>AfroPHC</w:t>
            </w:r>
            <w:proofErr w:type="spellEnd"/>
            <w:r w:rsidRPr="00BD2E7B">
              <w:rPr>
                <w:rFonts w:ascii="Helvetica" w:hAnsi="Helvetica" w:cstheme="majorHAnsi"/>
                <w:sz w:val="24"/>
                <w:szCs w:val="24"/>
                <w:lang w:val="en-IE"/>
              </w:rPr>
              <w:t xml:space="preserve"> membership proposal.</w:t>
            </w:r>
          </w:p>
        </w:tc>
      </w:tr>
      <w:tr w:rsidR="00BD2E7B" w:rsidRPr="001F225C" w14:paraId="3CA74805" w14:textId="77777777" w:rsidTr="00AC33B2">
        <w:tc>
          <w:tcPr>
            <w:tcW w:w="562" w:type="dxa"/>
          </w:tcPr>
          <w:p w14:paraId="108D3FB8" w14:textId="75C21372" w:rsidR="00BD2E7B" w:rsidRPr="00A42EA6" w:rsidRDefault="00F21403" w:rsidP="00FC4F8F">
            <w:pPr>
              <w:rPr>
                <w:rFonts w:ascii="Helvetica" w:hAnsi="Helvetica" w:cstheme="majorHAnsi"/>
                <w:highlight w:val="yellow"/>
                <w:lang w:val="en-IE"/>
              </w:rPr>
            </w:pPr>
            <w:r w:rsidRPr="00A42EA6">
              <w:rPr>
                <w:rFonts w:ascii="Helvetica" w:hAnsi="Helvetica" w:cstheme="majorHAnsi"/>
                <w:highlight w:val="yellow"/>
                <w:lang w:val="en-IE"/>
              </w:rPr>
              <w:t>5</w:t>
            </w:r>
            <w:r w:rsidR="00BD2E7B" w:rsidRPr="00A42EA6">
              <w:rPr>
                <w:rFonts w:ascii="Helvetica" w:hAnsi="Helvetica" w:cstheme="majorHAnsi"/>
                <w:highlight w:val="yellow"/>
                <w:lang w:val="en-IE"/>
              </w:rPr>
              <w:t xml:space="preserve"> </w:t>
            </w:r>
          </w:p>
        </w:tc>
        <w:tc>
          <w:tcPr>
            <w:tcW w:w="8505" w:type="dxa"/>
          </w:tcPr>
          <w:p w14:paraId="6CE91C8D" w14:textId="06BFB036" w:rsidR="00BD2E7B" w:rsidRPr="004D3733" w:rsidRDefault="00BD2E7B" w:rsidP="00BD2E7B">
            <w:pPr>
              <w:rPr>
                <w:rFonts w:ascii="Helvetica" w:hAnsi="Helvetica" w:cstheme="majorHAnsi"/>
                <w:b/>
                <w:bCs/>
                <w:highlight w:val="green"/>
                <w:lang w:val="en-IE"/>
              </w:rPr>
            </w:pPr>
            <w:r w:rsidRPr="004D3733">
              <w:rPr>
                <w:rFonts w:ascii="Helvetica" w:hAnsi="Helvetica" w:cstheme="majorHAnsi"/>
                <w:b/>
                <w:bCs/>
                <w:highlight w:val="green"/>
                <w:lang w:val="en-IE"/>
              </w:rPr>
              <w:t>Other</w:t>
            </w:r>
          </w:p>
          <w:p w14:paraId="45F93107" w14:textId="1B45966F" w:rsidR="00BD2E7B" w:rsidRPr="004D3733" w:rsidRDefault="00EB0282" w:rsidP="00BD2E7B">
            <w:pPr>
              <w:rPr>
                <w:rFonts w:ascii="Helvetica" w:eastAsia="Calibri" w:hAnsi="Helvetica" w:cstheme="majorHAnsi"/>
                <w:highlight w:val="green"/>
              </w:rPr>
            </w:pPr>
            <w:r w:rsidRPr="004D3733">
              <w:rPr>
                <w:rFonts w:ascii="Helvetica" w:eastAsia="Calibri" w:hAnsi="Helvetica" w:cstheme="majorHAnsi"/>
                <w:highlight w:val="green"/>
                <w:lang w:val="en-IE"/>
              </w:rPr>
              <w:t xml:space="preserve">EC shared communications with AOSIS on partner with </w:t>
            </w:r>
            <w:proofErr w:type="spellStart"/>
            <w:r w:rsidRPr="004D3733">
              <w:rPr>
                <w:rFonts w:ascii="Helvetica" w:eastAsia="Calibri" w:hAnsi="Helvetica" w:cstheme="majorHAnsi"/>
                <w:highlight w:val="green"/>
                <w:lang w:val="en-IE"/>
              </w:rPr>
              <w:t>AfroPHC</w:t>
            </w:r>
            <w:proofErr w:type="spellEnd"/>
            <w:r w:rsidRPr="004D3733">
              <w:rPr>
                <w:rFonts w:ascii="Helvetica" w:eastAsia="Calibri" w:hAnsi="Helvetica" w:cstheme="majorHAnsi"/>
                <w:highlight w:val="green"/>
                <w:lang w:val="en-IE"/>
              </w:rPr>
              <w:t xml:space="preserve"> to make African Journal of Family Medicine and Primary Care an official journal and collaborate on CPD. AOSIS wanted WONCA Africa to approve. EC said that WONCA Africa is discussing. He will approach the matter with AOSIS but sensitive to WONCA Africa concerns.</w:t>
            </w:r>
          </w:p>
          <w:p w14:paraId="03DAB14A" w14:textId="77777777" w:rsidR="00BD2E7B" w:rsidRPr="004D3733" w:rsidRDefault="00BD2E7B" w:rsidP="00BD2E7B">
            <w:pPr>
              <w:rPr>
                <w:rFonts w:ascii="Helvetica" w:eastAsia="Calibri" w:hAnsi="Helvetica" w:cstheme="majorHAnsi"/>
                <w:b/>
                <w:bCs/>
                <w:highlight w:val="green"/>
                <w:lang w:val="en-IE"/>
              </w:rPr>
            </w:pPr>
            <w:r w:rsidRPr="004D3733">
              <w:rPr>
                <w:rFonts w:ascii="Helvetica" w:eastAsia="Calibri" w:hAnsi="Helvetica" w:cstheme="majorHAnsi"/>
                <w:b/>
                <w:bCs/>
                <w:highlight w:val="green"/>
                <w:lang w:val="en-IE"/>
              </w:rPr>
              <w:t>Resolutions / Action:</w:t>
            </w:r>
          </w:p>
          <w:p w14:paraId="15D2377C" w14:textId="479D47C6" w:rsidR="00BD2E7B" w:rsidRPr="00A42EA6" w:rsidRDefault="00EB0282" w:rsidP="00BD2E7B">
            <w:pPr>
              <w:pStyle w:val="ListParagraph"/>
              <w:numPr>
                <w:ilvl w:val="0"/>
                <w:numId w:val="18"/>
              </w:numPr>
              <w:rPr>
                <w:rFonts w:ascii="Helvetica" w:hAnsi="Helvetica" w:cstheme="majorHAnsi"/>
                <w:highlight w:val="yellow"/>
                <w:lang w:val="en-IE"/>
              </w:rPr>
            </w:pPr>
            <w:r w:rsidRPr="004D3733">
              <w:rPr>
                <w:rFonts w:ascii="Helvetica" w:hAnsi="Helvetica" w:cstheme="majorHAnsi"/>
                <w:highlight w:val="green"/>
                <w:lang w:val="en-IE"/>
              </w:rPr>
              <w:t>EC to continue discussions with AOSIS/WONCA Africa.</w:t>
            </w:r>
          </w:p>
        </w:tc>
      </w:tr>
      <w:tr w:rsidR="00BA12D1" w:rsidRPr="001F225C" w14:paraId="2BEED382" w14:textId="77777777" w:rsidTr="00AC33B2">
        <w:tc>
          <w:tcPr>
            <w:tcW w:w="562" w:type="dxa"/>
          </w:tcPr>
          <w:p w14:paraId="366EA019" w14:textId="0305B55B" w:rsidR="00BA12D1" w:rsidRPr="001F225C" w:rsidRDefault="00F21403" w:rsidP="00FC4F8F">
            <w:pPr>
              <w:rPr>
                <w:rFonts w:ascii="Helvetica" w:hAnsi="Helvetica" w:cstheme="majorHAnsi"/>
                <w:lang w:val="en-IE"/>
              </w:rPr>
            </w:pPr>
            <w:r>
              <w:rPr>
                <w:rFonts w:ascii="Helvetica" w:hAnsi="Helvetica" w:cstheme="majorHAnsi"/>
                <w:lang w:val="en-IE"/>
              </w:rPr>
              <w:t>6</w:t>
            </w:r>
          </w:p>
        </w:tc>
        <w:tc>
          <w:tcPr>
            <w:tcW w:w="8505" w:type="dxa"/>
          </w:tcPr>
          <w:p w14:paraId="7182690F" w14:textId="5DAB68D8" w:rsidR="00594852" w:rsidRDefault="00BA12D1" w:rsidP="005B0A6B">
            <w:pPr>
              <w:rPr>
                <w:rFonts w:ascii="Helvetica" w:hAnsi="Helvetica" w:cstheme="majorHAnsi"/>
                <w:b/>
                <w:bCs/>
                <w:lang w:val="en-IE"/>
              </w:rPr>
            </w:pPr>
            <w:r w:rsidRPr="001F225C">
              <w:rPr>
                <w:rFonts w:ascii="Helvetica" w:hAnsi="Helvetica" w:cstheme="majorHAnsi"/>
                <w:b/>
                <w:bCs/>
                <w:lang w:val="en-IE"/>
              </w:rPr>
              <w:t>Close of meeting</w:t>
            </w:r>
          </w:p>
          <w:p w14:paraId="13E2154A" w14:textId="28540F2B" w:rsidR="008F0782" w:rsidRPr="008F0782" w:rsidRDefault="008E5ACD" w:rsidP="005B0A6B">
            <w:pPr>
              <w:rPr>
                <w:rFonts w:ascii="Helvetica" w:hAnsi="Helvetica" w:cstheme="majorHAnsi"/>
                <w:lang w:val="en-IE"/>
              </w:rPr>
            </w:pPr>
            <w:r>
              <w:rPr>
                <w:rFonts w:ascii="Helvetica" w:hAnsi="Helvetica" w:cstheme="majorHAnsi"/>
                <w:lang w:val="en-IE"/>
              </w:rPr>
              <w:t>President closed</w:t>
            </w:r>
            <w:r w:rsidR="00FE7F88">
              <w:rPr>
                <w:rFonts w:ascii="Helvetica" w:hAnsi="Helvetica" w:cstheme="majorHAnsi"/>
                <w:lang w:val="en-IE"/>
              </w:rPr>
              <w:t xml:space="preserve"> with thanks</w:t>
            </w:r>
            <w:r>
              <w:rPr>
                <w:rFonts w:ascii="Helvetica" w:hAnsi="Helvetica" w:cstheme="majorHAnsi"/>
                <w:lang w:val="en-IE"/>
              </w:rPr>
              <w:t>.</w:t>
            </w:r>
            <w:r w:rsidR="008F0782" w:rsidRPr="008F0782">
              <w:rPr>
                <w:rFonts w:ascii="Helvetica" w:hAnsi="Helvetica" w:cstheme="majorHAnsi"/>
                <w:lang w:val="en-IE"/>
              </w:rPr>
              <w:t xml:space="preserve"> </w:t>
            </w:r>
          </w:p>
          <w:p w14:paraId="7A812705" w14:textId="77777777" w:rsidR="008F0782" w:rsidRPr="007313E7" w:rsidRDefault="008F0782" w:rsidP="008F0782">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4D009F5F" w14:textId="6A285AF1" w:rsidR="00C57ED9" w:rsidRPr="0029475C" w:rsidRDefault="0010452B" w:rsidP="0029475C">
            <w:pPr>
              <w:pStyle w:val="ListParagraph"/>
              <w:numPr>
                <w:ilvl w:val="0"/>
                <w:numId w:val="18"/>
              </w:numPr>
              <w:rPr>
                <w:rFonts w:ascii="Helvetica" w:hAnsi="Helvetica" w:cstheme="majorHAnsi"/>
                <w:sz w:val="24"/>
                <w:szCs w:val="24"/>
                <w:lang w:val="en-IE"/>
              </w:rPr>
            </w:pPr>
            <w:r w:rsidRPr="008F0782">
              <w:rPr>
                <w:rFonts w:ascii="Helvetica" w:hAnsi="Helvetica" w:cstheme="majorHAnsi"/>
                <w:sz w:val="24"/>
                <w:szCs w:val="24"/>
                <w:lang w:val="en-IE"/>
              </w:rPr>
              <w:t xml:space="preserve">Next </w:t>
            </w:r>
            <w:r w:rsidR="008F0782" w:rsidRPr="0029475C">
              <w:rPr>
                <w:rFonts w:ascii="Helvetica" w:hAnsi="Helvetica" w:cstheme="majorHAnsi"/>
                <w:lang w:val="en-IE"/>
              </w:rPr>
              <w:t>EB meeting 2-4pm CAT 5</w:t>
            </w:r>
            <w:r w:rsidR="008F0782" w:rsidRPr="0029475C">
              <w:rPr>
                <w:rFonts w:ascii="Helvetica" w:hAnsi="Helvetica" w:cstheme="majorHAnsi"/>
                <w:vertAlign w:val="superscript"/>
                <w:lang w:val="en-IE"/>
              </w:rPr>
              <w:t>th</w:t>
            </w:r>
            <w:r w:rsidR="008F0782" w:rsidRPr="0029475C">
              <w:rPr>
                <w:rFonts w:ascii="Helvetica" w:hAnsi="Helvetica" w:cstheme="majorHAnsi"/>
                <w:lang w:val="en-IE"/>
              </w:rPr>
              <w:t xml:space="preserve"> November 2021 will be the first Advisory Board Meeting</w:t>
            </w:r>
          </w:p>
        </w:tc>
      </w:tr>
    </w:tbl>
    <w:p w14:paraId="593AAE2E" w14:textId="5A089743" w:rsidR="00477530" w:rsidRPr="00CB6B30" w:rsidRDefault="00477530" w:rsidP="002016E4">
      <w:pPr>
        <w:rPr>
          <w:rFonts w:ascii="Helvetica" w:hAnsi="Helvetica" w:cstheme="majorHAnsi"/>
          <w:lang w:val="en-IE"/>
        </w:rPr>
      </w:pPr>
    </w:p>
    <w:sectPr w:rsidR="00477530" w:rsidRPr="00CB6B30" w:rsidSect="00E23054">
      <w:footerReference w:type="even" r:id="rId7"/>
      <w:footerReference w:type="default" r:id="rId8"/>
      <w:pgSz w:w="11906" w:h="16838"/>
      <w:pgMar w:top="1104" w:right="1440" w:bottom="133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1117A3" w14:textId="77777777" w:rsidR="00806023" w:rsidRDefault="00806023" w:rsidP="009F7307">
      <w:r>
        <w:separator/>
      </w:r>
    </w:p>
  </w:endnote>
  <w:endnote w:type="continuationSeparator" w:id="0">
    <w:p w14:paraId="3D2B9711" w14:textId="77777777" w:rsidR="00806023" w:rsidRDefault="00806023" w:rsidP="009F7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785469"/>
      <w:docPartObj>
        <w:docPartGallery w:val="Page Numbers (Bottom of Page)"/>
        <w:docPartUnique/>
      </w:docPartObj>
    </w:sdtPr>
    <w:sdtEndPr>
      <w:rPr>
        <w:rStyle w:val="PageNumber"/>
      </w:rPr>
    </w:sdtEndPr>
    <w:sdtContent>
      <w:p w14:paraId="484DFF81" w14:textId="5A68BE53" w:rsidR="00EC13BC" w:rsidRDefault="00EC13BC" w:rsidP="003703C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378850097"/>
      <w:docPartObj>
        <w:docPartGallery w:val="Page Numbers (Bottom of Page)"/>
        <w:docPartUnique/>
      </w:docPartObj>
    </w:sdtPr>
    <w:sdtEndPr>
      <w:rPr>
        <w:rStyle w:val="PageNumber"/>
      </w:rPr>
    </w:sdtEndPr>
    <w:sdtContent>
      <w:p w14:paraId="5D6D858B" w14:textId="67E81172" w:rsidR="00CC20E4" w:rsidRDefault="00806023" w:rsidP="00EC13BC">
        <w:pPr>
          <w:pStyle w:val="Footer"/>
          <w:framePr w:wrap="none" w:vAnchor="text" w:hAnchor="margin" w:xAlign="right" w:y="1"/>
          <w:ind w:right="360"/>
          <w:rPr>
            <w:rStyle w:val="PageNumber"/>
          </w:rPr>
        </w:pPr>
      </w:p>
    </w:sdtContent>
  </w:sdt>
  <w:sdt>
    <w:sdtPr>
      <w:rPr>
        <w:rStyle w:val="PageNumber"/>
      </w:rPr>
      <w:id w:val="1795173434"/>
      <w:docPartObj>
        <w:docPartGallery w:val="Page Numbers (Bottom of Page)"/>
        <w:docPartUnique/>
      </w:docPartObj>
    </w:sdtPr>
    <w:sdtEndPr>
      <w:rPr>
        <w:rStyle w:val="PageNumber"/>
      </w:rPr>
    </w:sdtEndPr>
    <w:sdtContent>
      <w:p w14:paraId="24F8F93A" w14:textId="419BCD28" w:rsidR="009F7307" w:rsidRDefault="00806023" w:rsidP="00CC20E4">
        <w:pPr>
          <w:pStyle w:val="Footer"/>
          <w:framePr w:wrap="none" w:vAnchor="text" w:hAnchor="margin" w:xAlign="right" w:y="1"/>
          <w:ind w:right="360"/>
          <w:rPr>
            <w:rStyle w:val="PageNumber"/>
          </w:rPr>
        </w:pPr>
      </w:p>
    </w:sdtContent>
  </w:sdt>
  <w:p w14:paraId="4B69629D" w14:textId="77777777" w:rsidR="009F7307" w:rsidRDefault="009F7307" w:rsidP="009F73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1214440"/>
      <w:docPartObj>
        <w:docPartGallery w:val="Page Numbers (Bottom of Page)"/>
        <w:docPartUnique/>
      </w:docPartObj>
    </w:sdtPr>
    <w:sdtEndPr>
      <w:rPr>
        <w:rStyle w:val="PageNumber"/>
      </w:rPr>
    </w:sdtEndPr>
    <w:sdtContent>
      <w:p w14:paraId="67ABC2F8" w14:textId="2C953FD6" w:rsidR="00EC13BC" w:rsidRDefault="00EC13BC" w:rsidP="00EC13BC">
        <w:pPr>
          <w:pStyle w:val="Footer"/>
          <w:framePr w:wrap="none" w:vAnchor="text" w:hAnchor="margin" w:xAlign="right" w:y="1"/>
          <w:jc w:val="right"/>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55C5A4A" w14:textId="736E596C" w:rsidR="00CC20E4" w:rsidRDefault="00CC20E4" w:rsidP="00EC13BC">
    <w:pPr>
      <w:pStyle w:val="Footer"/>
      <w:framePr w:wrap="none" w:vAnchor="text" w:hAnchor="margin" w:xAlign="right" w:y="1"/>
      <w:ind w:right="360"/>
      <w:jc w:val="center"/>
      <w:rPr>
        <w:rStyle w:val="PageNumber"/>
      </w:rPr>
    </w:pPr>
  </w:p>
  <w:sdt>
    <w:sdtPr>
      <w:rPr>
        <w:rStyle w:val="PageNumber"/>
      </w:rPr>
      <w:id w:val="986597352"/>
      <w:docPartObj>
        <w:docPartGallery w:val="Page Numbers (Bottom of Page)"/>
        <w:docPartUnique/>
      </w:docPartObj>
    </w:sdtPr>
    <w:sdtEndPr>
      <w:rPr>
        <w:rStyle w:val="PageNumber"/>
      </w:rPr>
    </w:sdtEndPr>
    <w:sdtContent>
      <w:p w14:paraId="767A3843" w14:textId="174155C7" w:rsidR="00CC20E4" w:rsidRDefault="00806023" w:rsidP="00CC20E4">
        <w:pPr>
          <w:pStyle w:val="Footer"/>
          <w:framePr w:wrap="none" w:vAnchor="text" w:hAnchor="margin" w:xAlign="right" w:y="1"/>
          <w:ind w:right="360"/>
          <w:rPr>
            <w:rStyle w:val="PageNumber"/>
          </w:rPr>
        </w:pPr>
      </w:p>
    </w:sdtContent>
  </w:sdt>
  <w:p w14:paraId="249074CD" w14:textId="581DB048" w:rsidR="009F7307" w:rsidRDefault="009F7307" w:rsidP="00CC20E4">
    <w:pPr>
      <w:pStyle w:val="Footer"/>
      <w:framePr w:wrap="none" w:vAnchor="text" w:hAnchor="margin" w:xAlign="right" w:y="1"/>
      <w:ind w:right="360"/>
      <w:rPr>
        <w:rStyle w:val="PageNumber"/>
      </w:rPr>
    </w:pPr>
  </w:p>
  <w:p w14:paraId="68AF34FB" w14:textId="77777777" w:rsidR="009F7307" w:rsidRDefault="009F7307" w:rsidP="009F730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1F1396" w14:textId="77777777" w:rsidR="00806023" w:rsidRDefault="00806023" w:rsidP="009F7307">
      <w:r>
        <w:separator/>
      </w:r>
    </w:p>
  </w:footnote>
  <w:footnote w:type="continuationSeparator" w:id="0">
    <w:p w14:paraId="05580C18" w14:textId="77777777" w:rsidR="00806023" w:rsidRDefault="00806023" w:rsidP="009F73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1ACD"/>
    <w:multiLevelType w:val="multilevel"/>
    <w:tmpl w:val="9EF00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F0CEF"/>
    <w:multiLevelType w:val="multilevel"/>
    <w:tmpl w:val="B6E2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467876"/>
    <w:multiLevelType w:val="hybridMultilevel"/>
    <w:tmpl w:val="B44EC7F2"/>
    <w:lvl w:ilvl="0" w:tplc="4EA68982">
      <w:start w:val="462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257592C"/>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3B2B83"/>
    <w:multiLevelType w:val="hybridMultilevel"/>
    <w:tmpl w:val="183C3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2E7F95"/>
    <w:multiLevelType w:val="hybridMultilevel"/>
    <w:tmpl w:val="0848F9F2"/>
    <w:lvl w:ilvl="0" w:tplc="0A98B25C">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ED1917"/>
    <w:multiLevelType w:val="hybridMultilevel"/>
    <w:tmpl w:val="85C0A5E0"/>
    <w:lvl w:ilvl="0" w:tplc="0FB61A16">
      <w:start w:val="1"/>
      <w:numFmt w:val="bullet"/>
      <w:lvlText w:val="•"/>
      <w:lvlJc w:val="left"/>
      <w:pPr>
        <w:tabs>
          <w:tab w:val="num" w:pos="720"/>
        </w:tabs>
        <w:ind w:left="720" w:hanging="360"/>
      </w:pPr>
      <w:rPr>
        <w:rFonts w:ascii="Arial" w:hAnsi="Arial" w:hint="default"/>
      </w:rPr>
    </w:lvl>
    <w:lvl w:ilvl="1" w:tplc="3BCEC43E">
      <w:start w:val="1"/>
      <w:numFmt w:val="bullet"/>
      <w:lvlText w:val="•"/>
      <w:lvlJc w:val="left"/>
      <w:pPr>
        <w:tabs>
          <w:tab w:val="num" w:pos="1440"/>
        </w:tabs>
        <w:ind w:left="1440" w:hanging="360"/>
      </w:pPr>
      <w:rPr>
        <w:rFonts w:ascii="Arial" w:hAnsi="Arial" w:hint="default"/>
      </w:rPr>
    </w:lvl>
    <w:lvl w:ilvl="2" w:tplc="3B46726C" w:tentative="1">
      <w:start w:val="1"/>
      <w:numFmt w:val="bullet"/>
      <w:lvlText w:val="•"/>
      <w:lvlJc w:val="left"/>
      <w:pPr>
        <w:tabs>
          <w:tab w:val="num" w:pos="2160"/>
        </w:tabs>
        <w:ind w:left="2160" w:hanging="360"/>
      </w:pPr>
      <w:rPr>
        <w:rFonts w:ascii="Arial" w:hAnsi="Arial" w:hint="default"/>
      </w:rPr>
    </w:lvl>
    <w:lvl w:ilvl="3" w:tplc="F87A0C1E" w:tentative="1">
      <w:start w:val="1"/>
      <w:numFmt w:val="bullet"/>
      <w:lvlText w:val="•"/>
      <w:lvlJc w:val="left"/>
      <w:pPr>
        <w:tabs>
          <w:tab w:val="num" w:pos="2880"/>
        </w:tabs>
        <w:ind w:left="2880" w:hanging="360"/>
      </w:pPr>
      <w:rPr>
        <w:rFonts w:ascii="Arial" w:hAnsi="Arial" w:hint="default"/>
      </w:rPr>
    </w:lvl>
    <w:lvl w:ilvl="4" w:tplc="540A6898" w:tentative="1">
      <w:start w:val="1"/>
      <w:numFmt w:val="bullet"/>
      <w:lvlText w:val="•"/>
      <w:lvlJc w:val="left"/>
      <w:pPr>
        <w:tabs>
          <w:tab w:val="num" w:pos="3600"/>
        </w:tabs>
        <w:ind w:left="3600" w:hanging="360"/>
      </w:pPr>
      <w:rPr>
        <w:rFonts w:ascii="Arial" w:hAnsi="Arial" w:hint="default"/>
      </w:rPr>
    </w:lvl>
    <w:lvl w:ilvl="5" w:tplc="2880384E" w:tentative="1">
      <w:start w:val="1"/>
      <w:numFmt w:val="bullet"/>
      <w:lvlText w:val="•"/>
      <w:lvlJc w:val="left"/>
      <w:pPr>
        <w:tabs>
          <w:tab w:val="num" w:pos="4320"/>
        </w:tabs>
        <w:ind w:left="4320" w:hanging="360"/>
      </w:pPr>
      <w:rPr>
        <w:rFonts w:ascii="Arial" w:hAnsi="Arial" w:hint="default"/>
      </w:rPr>
    </w:lvl>
    <w:lvl w:ilvl="6" w:tplc="7040A19C" w:tentative="1">
      <w:start w:val="1"/>
      <w:numFmt w:val="bullet"/>
      <w:lvlText w:val="•"/>
      <w:lvlJc w:val="left"/>
      <w:pPr>
        <w:tabs>
          <w:tab w:val="num" w:pos="5040"/>
        </w:tabs>
        <w:ind w:left="5040" w:hanging="360"/>
      </w:pPr>
      <w:rPr>
        <w:rFonts w:ascii="Arial" w:hAnsi="Arial" w:hint="default"/>
      </w:rPr>
    </w:lvl>
    <w:lvl w:ilvl="7" w:tplc="55109D80" w:tentative="1">
      <w:start w:val="1"/>
      <w:numFmt w:val="bullet"/>
      <w:lvlText w:val="•"/>
      <w:lvlJc w:val="left"/>
      <w:pPr>
        <w:tabs>
          <w:tab w:val="num" w:pos="5760"/>
        </w:tabs>
        <w:ind w:left="5760" w:hanging="360"/>
      </w:pPr>
      <w:rPr>
        <w:rFonts w:ascii="Arial" w:hAnsi="Arial" w:hint="default"/>
      </w:rPr>
    </w:lvl>
    <w:lvl w:ilvl="8" w:tplc="DFAA163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F117755"/>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3E07DC1"/>
    <w:multiLevelType w:val="hybridMultilevel"/>
    <w:tmpl w:val="91A02084"/>
    <w:lvl w:ilvl="0" w:tplc="AEF681CA">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5B261DA"/>
    <w:multiLevelType w:val="hybridMultilevel"/>
    <w:tmpl w:val="8480A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6465DB"/>
    <w:multiLevelType w:val="hybridMultilevel"/>
    <w:tmpl w:val="768684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E54EBD"/>
    <w:multiLevelType w:val="hybridMultilevel"/>
    <w:tmpl w:val="F1D06DC4"/>
    <w:lvl w:ilvl="0" w:tplc="7CE49D10">
      <w:start w:val="1"/>
      <w:numFmt w:val="bullet"/>
      <w:lvlText w:val="•"/>
      <w:lvlJc w:val="left"/>
      <w:pPr>
        <w:tabs>
          <w:tab w:val="num" w:pos="720"/>
        </w:tabs>
        <w:ind w:left="720" w:hanging="360"/>
      </w:pPr>
      <w:rPr>
        <w:rFonts w:ascii="Arial" w:hAnsi="Arial" w:hint="default"/>
      </w:rPr>
    </w:lvl>
    <w:lvl w:ilvl="1" w:tplc="0448ACAA" w:tentative="1">
      <w:start w:val="1"/>
      <w:numFmt w:val="bullet"/>
      <w:lvlText w:val="•"/>
      <w:lvlJc w:val="left"/>
      <w:pPr>
        <w:tabs>
          <w:tab w:val="num" w:pos="1440"/>
        </w:tabs>
        <w:ind w:left="1440" w:hanging="360"/>
      </w:pPr>
      <w:rPr>
        <w:rFonts w:ascii="Arial" w:hAnsi="Arial" w:hint="default"/>
      </w:rPr>
    </w:lvl>
    <w:lvl w:ilvl="2" w:tplc="94E2469A" w:tentative="1">
      <w:start w:val="1"/>
      <w:numFmt w:val="bullet"/>
      <w:lvlText w:val="•"/>
      <w:lvlJc w:val="left"/>
      <w:pPr>
        <w:tabs>
          <w:tab w:val="num" w:pos="2160"/>
        </w:tabs>
        <w:ind w:left="2160" w:hanging="360"/>
      </w:pPr>
      <w:rPr>
        <w:rFonts w:ascii="Arial" w:hAnsi="Arial" w:hint="default"/>
      </w:rPr>
    </w:lvl>
    <w:lvl w:ilvl="3" w:tplc="EAFEC904" w:tentative="1">
      <w:start w:val="1"/>
      <w:numFmt w:val="bullet"/>
      <w:lvlText w:val="•"/>
      <w:lvlJc w:val="left"/>
      <w:pPr>
        <w:tabs>
          <w:tab w:val="num" w:pos="2880"/>
        </w:tabs>
        <w:ind w:left="2880" w:hanging="360"/>
      </w:pPr>
      <w:rPr>
        <w:rFonts w:ascii="Arial" w:hAnsi="Arial" w:hint="default"/>
      </w:rPr>
    </w:lvl>
    <w:lvl w:ilvl="4" w:tplc="3E4EB8CA" w:tentative="1">
      <w:start w:val="1"/>
      <w:numFmt w:val="bullet"/>
      <w:lvlText w:val="•"/>
      <w:lvlJc w:val="left"/>
      <w:pPr>
        <w:tabs>
          <w:tab w:val="num" w:pos="3600"/>
        </w:tabs>
        <w:ind w:left="3600" w:hanging="360"/>
      </w:pPr>
      <w:rPr>
        <w:rFonts w:ascii="Arial" w:hAnsi="Arial" w:hint="default"/>
      </w:rPr>
    </w:lvl>
    <w:lvl w:ilvl="5" w:tplc="B8F2B5FC" w:tentative="1">
      <w:start w:val="1"/>
      <w:numFmt w:val="bullet"/>
      <w:lvlText w:val="•"/>
      <w:lvlJc w:val="left"/>
      <w:pPr>
        <w:tabs>
          <w:tab w:val="num" w:pos="4320"/>
        </w:tabs>
        <w:ind w:left="4320" w:hanging="360"/>
      </w:pPr>
      <w:rPr>
        <w:rFonts w:ascii="Arial" w:hAnsi="Arial" w:hint="default"/>
      </w:rPr>
    </w:lvl>
    <w:lvl w:ilvl="6" w:tplc="1004D7A8" w:tentative="1">
      <w:start w:val="1"/>
      <w:numFmt w:val="bullet"/>
      <w:lvlText w:val="•"/>
      <w:lvlJc w:val="left"/>
      <w:pPr>
        <w:tabs>
          <w:tab w:val="num" w:pos="5040"/>
        </w:tabs>
        <w:ind w:left="5040" w:hanging="360"/>
      </w:pPr>
      <w:rPr>
        <w:rFonts w:ascii="Arial" w:hAnsi="Arial" w:hint="default"/>
      </w:rPr>
    </w:lvl>
    <w:lvl w:ilvl="7" w:tplc="E9865EFC" w:tentative="1">
      <w:start w:val="1"/>
      <w:numFmt w:val="bullet"/>
      <w:lvlText w:val="•"/>
      <w:lvlJc w:val="left"/>
      <w:pPr>
        <w:tabs>
          <w:tab w:val="num" w:pos="5760"/>
        </w:tabs>
        <w:ind w:left="5760" w:hanging="360"/>
      </w:pPr>
      <w:rPr>
        <w:rFonts w:ascii="Arial" w:hAnsi="Arial" w:hint="default"/>
      </w:rPr>
    </w:lvl>
    <w:lvl w:ilvl="8" w:tplc="85AC872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13626ED"/>
    <w:multiLevelType w:val="hybridMultilevel"/>
    <w:tmpl w:val="5F525736"/>
    <w:lvl w:ilvl="0" w:tplc="44467E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087E75"/>
    <w:multiLevelType w:val="hybridMultilevel"/>
    <w:tmpl w:val="4FA4B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836D39"/>
    <w:multiLevelType w:val="hybridMultilevel"/>
    <w:tmpl w:val="02281028"/>
    <w:lvl w:ilvl="0" w:tplc="2AAA47E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8D71BC1"/>
    <w:multiLevelType w:val="hybridMultilevel"/>
    <w:tmpl w:val="8F8439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F4788B"/>
    <w:multiLevelType w:val="hybridMultilevel"/>
    <w:tmpl w:val="9D288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62439B"/>
    <w:multiLevelType w:val="multilevel"/>
    <w:tmpl w:val="B6E2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9782147"/>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A332160"/>
    <w:multiLevelType w:val="hybridMultilevel"/>
    <w:tmpl w:val="183C3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B3F3B31"/>
    <w:multiLevelType w:val="multilevel"/>
    <w:tmpl w:val="1D56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B63CD3"/>
    <w:multiLevelType w:val="hybridMultilevel"/>
    <w:tmpl w:val="82B616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107370"/>
    <w:multiLevelType w:val="hybridMultilevel"/>
    <w:tmpl w:val="E9144A0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59791C"/>
    <w:multiLevelType w:val="hybridMultilevel"/>
    <w:tmpl w:val="757A44C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CF7A13"/>
    <w:multiLevelType w:val="hybridMultilevel"/>
    <w:tmpl w:val="0CD0C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4612C8"/>
    <w:multiLevelType w:val="multilevel"/>
    <w:tmpl w:val="81CE2B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E57784"/>
    <w:multiLevelType w:val="hybridMultilevel"/>
    <w:tmpl w:val="C30E9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744A27"/>
    <w:multiLevelType w:val="hybridMultilevel"/>
    <w:tmpl w:val="0F82726E"/>
    <w:lvl w:ilvl="0" w:tplc="6C1000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3380E0C"/>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374692B"/>
    <w:multiLevelType w:val="hybridMultilevel"/>
    <w:tmpl w:val="C910D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0A6847"/>
    <w:multiLevelType w:val="hybridMultilevel"/>
    <w:tmpl w:val="7CA43CCE"/>
    <w:lvl w:ilvl="0" w:tplc="3D9267B6">
      <w:start w:val="1"/>
      <w:numFmt w:val="bullet"/>
      <w:lvlText w:val="•"/>
      <w:lvlJc w:val="left"/>
      <w:pPr>
        <w:tabs>
          <w:tab w:val="num" w:pos="720"/>
        </w:tabs>
        <w:ind w:left="720" w:hanging="360"/>
      </w:pPr>
      <w:rPr>
        <w:rFonts w:ascii="Arial" w:hAnsi="Arial" w:hint="default"/>
      </w:rPr>
    </w:lvl>
    <w:lvl w:ilvl="1" w:tplc="28221886">
      <w:start w:val="1"/>
      <w:numFmt w:val="bullet"/>
      <w:lvlText w:val="•"/>
      <w:lvlJc w:val="left"/>
      <w:pPr>
        <w:tabs>
          <w:tab w:val="num" w:pos="1440"/>
        </w:tabs>
        <w:ind w:left="1440" w:hanging="360"/>
      </w:pPr>
      <w:rPr>
        <w:rFonts w:ascii="Arial" w:hAnsi="Arial" w:hint="default"/>
      </w:rPr>
    </w:lvl>
    <w:lvl w:ilvl="2" w:tplc="429015C8" w:tentative="1">
      <w:start w:val="1"/>
      <w:numFmt w:val="bullet"/>
      <w:lvlText w:val="•"/>
      <w:lvlJc w:val="left"/>
      <w:pPr>
        <w:tabs>
          <w:tab w:val="num" w:pos="2160"/>
        </w:tabs>
        <w:ind w:left="2160" w:hanging="360"/>
      </w:pPr>
      <w:rPr>
        <w:rFonts w:ascii="Arial" w:hAnsi="Arial" w:hint="default"/>
      </w:rPr>
    </w:lvl>
    <w:lvl w:ilvl="3" w:tplc="F69ED122" w:tentative="1">
      <w:start w:val="1"/>
      <w:numFmt w:val="bullet"/>
      <w:lvlText w:val="•"/>
      <w:lvlJc w:val="left"/>
      <w:pPr>
        <w:tabs>
          <w:tab w:val="num" w:pos="2880"/>
        </w:tabs>
        <w:ind w:left="2880" w:hanging="360"/>
      </w:pPr>
      <w:rPr>
        <w:rFonts w:ascii="Arial" w:hAnsi="Arial" w:hint="default"/>
      </w:rPr>
    </w:lvl>
    <w:lvl w:ilvl="4" w:tplc="C414C892" w:tentative="1">
      <w:start w:val="1"/>
      <w:numFmt w:val="bullet"/>
      <w:lvlText w:val="•"/>
      <w:lvlJc w:val="left"/>
      <w:pPr>
        <w:tabs>
          <w:tab w:val="num" w:pos="3600"/>
        </w:tabs>
        <w:ind w:left="3600" w:hanging="360"/>
      </w:pPr>
      <w:rPr>
        <w:rFonts w:ascii="Arial" w:hAnsi="Arial" w:hint="default"/>
      </w:rPr>
    </w:lvl>
    <w:lvl w:ilvl="5" w:tplc="20305A10" w:tentative="1">
      <w:start w:val="1"/>
      <w:numFmt w:val="bullet"/>
      <w:lvlText w:val="•"/>
      <w:lvlJc w:val="left"/>
      <w:pPr>
        <w:tabs>
          <w:tab w:val="num" w:pos="4320"/>
        </w:tabs>
        <w:ind w:left="4320" w:hanging="360"/>
      </w:pPr>
      <w:rPr>
        <w:rFonts w:ascii="Arial" w:hAnsi="Arial" w:hint="default"/>
      </w:rPr>
    </w:lvl>
    <w:lvl w:ilvl="6" w:tplc="A9664362" w:tentative="1">
      <w:start w:val="1"/>
      <w:numFmt w:val="bullet"/>
      <w:lvlText w:val="•"/>
      <w:lvlJc w:val="left"/>
      <w:pPr>
        <w:tabs>
          <w:tab w:val="num" w:pos="5040"/>
        </w:tabs>
        <w:ind w:left="5040" w:hanging="360"/>
      </w:pPr>
      <w:rPr>
        <w:rFonts w:ascii="Arial" w:hAnsi="Arial" w:hint="default"/>
      </w:rPr>
    </w:lvl>
    <w:lvl w:ilvl="7" w:tplc="68167880" w:tentative="1">
      <w:start w:val="1"/>
      <w:numFmt w:val="bullet"/>
      <w:lvlText w:val="•"/>
      <w:lvlJc w:val="left"/>
      <w:pPr>
        <w:tabs>
          <w:tab w:val="num" w:pos="5760"/>
        </w:tabs>
        <w:ind w:left="5760" w:hanging="360"/>
      </w:pPr>
      <w:rPr>
        <w:rFonts w:ascii="Arial" w:hAnsi="Arial" w:hint="default"/>
      </w:rPr>
    </w:lvl>
    <w:lvl w:ilvl="8" w:tplc="6576CCF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76E03ACF"/>
    <w:multiLevelType w:val="multilevel"/>
    <w:tmpl w:val="897A7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4F361A"/>
    <w:multiLevelType w:val="hybridMultilevel"/>
    <w:tmpl w:val="F88A67A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ACB1D68"/>
    <w:multiLevelType w:val="multilevel"/>
    <w:tmpl w:val="AAECD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3F467E"/>
    <w:multiLevelType w:val="hybridMultilevel"/>
    <w:tmpl w:val="AB58051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F8B3D05"/>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22"/>
  </w:num>
  <w:num w:numId="3">
    <w:abstractNumId w:val="33"/>
  </w:num>
  <w:num w:numId="4">
    <w:abstractNumId w:val="31"/>
  </w:num>
  <w:num w:numId="5">
    <w:abstractNumId w:val="9"/>
  </w:num>
  <w:num w:numId="6">
    <w:abstractNumId w:val="19"/>
  </w:num>
  <w:num w:numId="7">
    <w:abstractNumId w:val="4"/>
  </w:num>
  <w:num w:numId="8">
    <w:abstractNumId w:val="21"/>
  </w:num>
  <w:num w:numId="9">
    <w:abstractNumId w:val="27"/>
  </w:num>
  <w:num w:numId="10">
    <w:abstractNumId w:val="12"/>
  </w:num>
  <w:num w:numId="11">
    <w:abstractNumId w:val="23"/>
  </w:num>
  <w:num w:numId="12">
    <w:abstractNumId w:val="34"/>
  </w:num>
  <w:num w:numId="13">
    <w:abstractNumId w:val="26"/>
  </w:num>
  <w:num w:numId="14">
    <w:abstractNumId w:val="13"/>
  </w:num>
  <w:num w:numId="15">
    <w:abstractNumId w:val="24"/>
  </w:num>
  <w:num w:numId="16">
    <w:abstractNumId w:val="16"/>
  </w:num>
  <w:num w:numId="17">
    <w:abstractNumId w:val="8"/>
  </w:num>
  <w:num w:numId="18">
    <w:abstractNumId w:val="15"/>
  </w:num>
  <w:num w:numId="19">
    <w:abstractNumId w:val="10"/>
  </w:num>
  <w:num w:numId="20">
    <w:abstractNumId w:val="2"/>
  </w:num>
  <w:num w:numId="21">
    <w:abstractNumId w:val="35"/>
  </w:num>
  <w:num w:numId="22">
    <w:abstractNumId w:val="5"/>
  </w:num>
  <w:num w:numId="23">
    <w:abstractNumId w:val="0"/>
  </w:num>
  <w:num w:numId="24">
    <w:abstractNumId w:val="1"/>
  </w:num>
  <w:num w:numId="25">
    <w:abstractNumId w:val="17"/>
  </w:num>
  <w:num w:numId="26">
    <w:abstractNumId w:val="20"/>
  </w:num>
  <w:num w:numId="27">
    <w:abstractNumId w:val="32"/>
  </w:num>
  <w:num w:numId="28">
    <w:abstractNumId w:val="25"/>
  </w:num>
  <w:num w:numId="29">
    <w:abstractNumId w:val="29"/>
  </w:num>
  <w:num w:numId="30">
    <w:abstractNumId w:val="3"/>
  </w:num>
  <w:num w:numId="31">
    <w:abstractNumId w:val="7"/>
  </w:num>
  <w:num w:numId="32">
    <w:abstractNumId w:val="18"/>
  </w:num>
  <w:num w:numId="33">
    <w:abstractNumId w:val="28"/>
  </w:num>
  <w:num w:numId="34">
    <w:abstractNumId w:val="30"/>
  </w:num>
  <w:num w:numId="35">
    <w:abstractNumId w:val="11"/>
  </w:num>
  <w:num w:numId="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6A2"/>
    <w:rsid w:val="000007B5"/>
    <w:rsid w:val="00000E00"/>
    <w:rsid w:val="00017008"/>
    <w:rsid w:val="000245D6"/>
    <w:rsid w:val="00026C39"/>
    <w:rsid w:val="00027181"/>
    <w:rsid w:val="00031B2E"/>
    <w:rsid w:val="000327A4"/>
    <w:rsid w:val="00032E64"/>
    <w:rsid w:val="000418EB"/>
    <w:rsid w:val="000446B0"/>
    <w:rsid w:val="0004588C"/>
    <w:rsid w:val="0006231E"/>
    <w:rsid w:val="000629D3"/>
    <w:rsid w:val="0006320F"/>
    <w:rsid w:val="000665D9"/>
    <w:rsid w:val="000676AC"/>
    <w:rsid w:val="00074C43"/>
    <w:rsid w:val="00090314"/>
    <w:rsid w:val="00095E45"/>
    <w:rsid w:val="000960DB"/>
    <w:rsid w:val="000A4EA4"/>
    <w:rsid w:val="000A5DA0"/>
    <w:rsid w:val="000A75A2"/>
    <w:rsid w:val="000B1B15"/>
    <w:rsid w:val="000B4F74"/>
    <w:rsid w:val="000D1553"/>
    <w:rsid w:val="000D1D37"/>
    <w:rsid w:val="000D4E79"/>
    <w:rsid w:val="001032F9"/>
    <w:rsid w:val="0010452B"/>
    <w:rsid w:val="0011458E"/>
    <w:rsid w:val="00125AE6"/>
    <w:rsid w:val="00126149"/>
    <w:rsid w:val="00133E76"/>
    <w:rsid w:val="00137F01"/>
    <w:rsid w:val="00140E36"/>
    <w:rsid w:val="00141114"/>
    <w:rsid w:val="001449C3"/>
    <w:rsid w:val="00153A3F"/>
    <w:rsid w:val="00153EAC"/>
    <w:rsid w:val="00156799"/>
    <w:rsid w:val="001669D6"/>
    <w:rsid w:val="00175ACC"/>
    <w:rsid w:val="00176D6F"/>
    <w:rsid w:val="001A1581"/>
    <w:rsid w:val="001A4EF6"/>
    <w:rsid w:val="001A7F41"/>
    <w:rsid w:val="001B3FD6"/>
    <w:rsid w:val="001B47BD"/>
    <w:rsid w:val="001C7CEF"/>
    <w:rsid w:val="001D066D"/>
    <w:rsid w:val="001D23E3"/>
    <w:rsid w:val="001D704B"/>
    <w:rsid w:val="001D72E8"/>
    <w:rsid w:val="001F225C"/>
    <w:rsid w:val="002016E4"/>
    <w:rsid w:val="00201F35"/>
    <w:rsid w:val="00205C4A"/>
    <w:rsid w:val="0021575C"/>
    <w:rsid w:val="002167E6"/>
    <w:rsid w:val="0022046C"/>
    <w:rsid w:val="0022797B"/>
    <w:rsid w:val="00230714"/>
    <w:rsid w:val="00237B52"/>
    <w:rsid w:val="00244371"/>
    <w:rsid w:val="0024697B"/>
    <w:rsid w:val="002539E1"/>
    <w:rsid w:val="00260EAF"/>
    <w:rsid w:val="002661CB"/>
    <w:rsid w:val="002722EC"/>
    <w:rsid w:val="00275704"/>
    <w:rsid w:val="00287422"/>
    <w:rsid w:val="00291558"/>
    <w:rsid w:val="00291B76"/>
    <w:rsid w:val="002940F8"/>
    <w:rsid w:val="00294228"/>
    <w:rsid w:val="0029475C"/>
    <w:rsid w:val="00295D9C"/>
    <w:rsid w:val="002A179B"/>
    <w:rsid w:val="002A2E82"/>
    <w:rsid w:val="002A4746"/>
    <w:rsid w:val="002B0E3E"/>
    <w:rsid w:val="002B57CC"/>
    <w:rsid w:val="002B61A6"/>
    <w:rsid w:val="002C4C92"/>
    <w:rsid w:val="002C67D9"/>
    <w:rsid w:val="002D5F6A"/>
    <w:rsid w:val="002D6067"/>
    <w:rsid w:val="002E04AC"/>
    <w:rsid w:val="002E4CD7"/>
    <w:rsid w:val="002F0AA2"/>
    <w:rsid w:val="002F41A1"/>
    <w:rsid w:val="003030FC"/>
    <w:rsid w:val="00304426"/>
    <w:rsid w:val="00304B03"/>
    <w:rsid w:val="00306A59"/>
    <w:rsid w:val="00312D4A"/>
    <w:rsid w:val="00312D7A"/>
    <w:rsid w:val="00313AA8"/>
    <w:rsid w:val="00314D02"/>
    <w:rsid w:val="003261DE"/>
    <w:rsid w:val="00332738"/>
    <w:rsid w:val="00340E58"/>
    <w:rsid w:val="00343FD1"/>
    <w:rsid w:val="00367A89"/>
    <w:rsid w:val="00374329"/>
    <w:rsid w:val="003750E2"/>
    <w:rsid w:val="00397F46"/>
    <w:rsid w:val="003A7C88"/>
    <w:rsid w:val="003B46EF"/>
    <w:rsid w:val="003B5C87"/>
    <w:rsid w:val="003F5BA3"/>
    <w:rsid w:val="003F6153"/>
    <w:rsid w:val="003F7067"/>
    <w:rsid w:val="00404373"/>
    <w:rsid w:val="00413E4A"/>
    <w:rsid w:val="0041413A"/>
    <w:rsid w:val="004357AC"/>
    <w:rsid w:val="00436B6E"/>
    <w:rsid w:val="00442BC0"/>
    <w:rsid w:val="00447AB6"/>
    <w:rsid w:val="00461A01"/>
    <w:rsid w:val="004661C4"/>
    <w:rsid w:val="00471851"/>
    <w:rsid w:val="00477530"/>
    <w:rsid w:val="00480E73"/>
    <w:rsid w:val="0048388C"/>
    <w:rsid w:val="004842B3"/>
    <w:rsid w:val="004963B9"/>
    <w:rsid w:val="004B463C"/>
    <w:rsid w:val="004B6DE3"/>
    <w:rsid w:val="004C1D2E"/>
    <w:rsid w:val="004D07B9"/>
    <w:rsid w:val="004D3733"/>
    <w:rsid w:val="004E26A7"/>
    <w:rsid w:val="004E2A78"/>
    <w:rsid w:val="004E77E2"/>
    <w:rsid w:val="004F03C7"/>
    <w:rsid w:val="004F12DF"/>
    <w:rsid w:val="004F1F01"/>
    <w:rsid w:val="004F7638"/>
    <w:rsid w:val="004F76DA"/>
    <w:rsid w:val="00501408"/>
    <w:rsid w:val="00507406"/>
    <w:rsid w:val="00512A8B"/>
    <w:rsid w:val="00514C9F"/>
    <w:rsid w:val="005205AD"/>
    <w:rsid w:val="00521E37"/>
    <w:rsid w:val="00525F82"/>
    <w:rsid w:val="00540B7C"/>
    <w:rsid w:val="00544278"/>
    <w:rsid w:val="00547949"/>
    <w:rsid w:val="005515C3"/>
    <w:rsid w:val="00555675"/>
    <w:rsid w:val="00557939"/>
    <w:rsid w:val="00557FF0"/>
    <w:rsid w:val="00563091"/>
    <w:rsid w:val="0056511F"/>
    <w:rsid w:val="005742CB"/>
    <w:rsid w:val="00574C99"/>
    <w:rsid w:val="0057735C"/>
    <w:rsid w:val="005810DC"/>
    <w:rsid w:val="005902C3"/>
    <w:rsid w:val="00594852"/>
    <w:rsid w:val="00595BD7"/>
    <w:rsid w:val="00596173"/>
    <w:rsid w:val="005B06C4"/>
    <w:rsid w:val="005B0A6B"/>
    <w:rsid w:val="005B40D0"/>
    <w:rsid w:val="005C4441"/>
    <w:rsid w:val="005C65DF"/>
    <w:rsid w:val="005D016C"/>
    <w:rsid w:val="005D2943"/>
    <w:rsid w:val="005D3FA9"/>
    <w:rsid w:val="005D6A1D"/>
    <w:rsid w:val="005F6FA2"/>
    <w:rsid w:val="0060136E"/>
    <w:rsid w:val="00605303"/>
    <w:rsid w:val="0060586F"/>
    <w:rsid w:val="00612EF8"/>
    <w:rsid w:val="00613A21"/>
    <w:rsid w:val="00615723"/>
    <w:rsid w:val="00626AFC"/>
    <w:rsid w:val="0063645B"/>
    <w:rsid w:val="00636849"/>
    <w:rsid w:val="0064762E"/>
    <w:rsid w:val="00647FD8"/>
    <w:rsid w:val="00650A78"/>
    <w:rsid w:val="00651C47"/>
    <w:rsid w:val="00680D76"/>
    <w:rsid w:val="00694E73"/>
    <w:rsid w:val="006B6951"/>
    <w:rsid w:val="006C1066"/>
    <w:rsid w:val="006C32AB"/>
    <w:rsid w:val="006C46CD"/>
    <w:rsid w:val="006D1558"/>
    <w:rsid w:val="006F132F"/>
    <w:rsid w:val="00707C73"/>
    <w:rsid w:val="00711F3B"/>
    <w:rsid w:val="00715A8A"/>
    <w:rsid w:val="00716B95"/>
    <w:rsid w:val="007313E7"/>
    <w:rsid w:val="00744028"/>
    <w:rsid w:val="00745607"/>
    <w:rsid w:val="0074732F"/>
    <w:rsid w:val="00747404"/>
    <w:rsid w:val="00753E3F"/>
    <w:rsid w:val="007816D7"/>
    <w:rsid w:val="00784F2C"/>
    <w:rsid w:val="00786539"/>
    <w:rsid w:val="00793E62"/>
    <w:rsid w:val="00795CD6"/>
    <w:rsid w:val="007A404B"/>
    <w:rsid w:val="007D2A0B"/>
    <w:rsid w:val="007D3177"/>
    <w:rsid w:val="007D3506"/>
    <w:rsid w:val="007D551C"/>
    <w:rsid w:val="007D5550"/>
    <w:rsid w:val="007D57DF"/>
    <w:rsid w:val="007E4143"/>
    <w:rsid w:val="007E48C9"/>
    <w:rsid w:val="007E5820"/>
    <w:rsid w:val="007F3F88"/>
    <w:rsid w:val="007F5308"/>
    <w:rsid w:val="00804EBC"/>
    <w:rsid w:val="00806023"/>
    <w:rsid w:val="00810AA4"/>
    <w:rsid w:val="00811493"/>
    <w:rsid w:val="00814AF4"/>
    <w:rsid w:val="008238F7"/>
    <w:rsid w:val="00824443"/>
    <w:rsid w:val="0082472E"/>
    <w:rsid w:val="00830127"/>
    <w:rsid w:val="008443F3"/>
    <w:rsid w:val="008447A0"/>
    <w:rsid w:val="00846622"/>
    <w:rsid w:val="0085276D"/>
    <w:rsid w:val="00853757"/>
    <w:rsid w:val="008562C8"/>
    <w:rsid w:val="00875992"/>
    <w:rsid w:val="00881691"/>
    <w:rsid w:val="00891667"/>
    <w:rsid w:val="00892C2C"/>
    <w:rsid w:val="00895AEB"/>
    <w:rsid w:val="00896A2F"/>
    <w:rsid w:val="008A0DEC"/>
    <w:rsid w:val="008A6BDC"/>
    <w:rsid w:val="008A7CD2"/>
    <w:rsid w:val="008B6BF4"/>
    <w:rsid w:val="008C2494"/>
    <w:rsid w:val="008C3009"/>
    <w:rsid w:val="008D7096"/>
    <w:rsid w:val="008E5ACD"/>
    <w:rsid w:val="008F0782"/>
    <w:rsid w:val="008F321C"/>
    <w:rsid w:val="008F61DC"/>
    <w:rsid w:val="008F66A3"/>
    <w:rsid w:val="00917434"/>
    <w:rsid w:val="00931298"/>
    <w:rsid w:val="009319A8"/>
    <w:rsid w:val="0093521D"/>
    <w:rsid w:val="0094337E"/>
    <w:rsid w:val="00943E8A"/>
    <w:rsid w:val="00945171"/>
    <w:rsid w:val="00951D2D"/>
    <w:rsid w:val="00952A6B"/>
    <w:rsid w:val="009555FA"/>
    <w:rsid w:val="00955C0D"/>
    <w:rsid w:val="009607D9"/>
    <w:rsid w:val="009609EC"/>
    <w:rsid w:val="009616F2"/>
    <w:rsid w:val="00961B4F"/>
    <w:rsid w:val="009657B9"/>
    <w:rsid w:val="00966000"/>
    <w:rsid w:val="00974A6A"/>
    <w:rsid w:val="0097673E"/>
    <w:rsid w:val="00990C40"/>
    <w:rsid w:val="00993447"/>
    <w:rsid w:val="00997F58"/>
    <w:rsid w:val="009C2A66"/>
    <w:rsid w:val="009D1996"/>
    <w:rsid w:val="009D1F70"/>
    <w:rsid w:val="009D6D96"/>
    <w:rsid w:val="009D7EAD"/>
    <w:rsid w:val="009E0292"/>
    <w:rsid w:val="009F7307"/>
    <w:rsid w:val="00A00652"/>
    <w:rsid w:val="00A00892"/>
    <w:rsid w:val="00A00B18"/>
    <w:rsid w:val="00A070A0"/>
    <w:rsid w:val="00A1024C"/>
    <w:rsid w:val="00A12E1C"/>
    <w:rsid w:val="00A145A3"/>
    <w:rsid w:val="00A26BEA"/>
    <w:rsid w:val="00A3187D"/>
    <w:rsid w:val="00A340D6"/>
    <w:rsid w:val="00A4281F"/>
    <w:rsid w:val="00A42EA6"/>
    <w:rsid w:val="00A526A2"/>
    <w:rsid w:val="00A65502"/>
    <w:rsid w:val="00A662E6"/>
    <w:rsid w:val="00A7170D"/>
    <w:rsid w:val="00A773F0"/>
    <w:rsid w:val="00A81E5C"/>
    <w:rsid w:val="00A827C7"/>
    <w:rsid w:val="00A83F74"/>
    <w:rsid w:val="00A902FA"/>
    <w:rsid w:val="00A9755D"/>
    <w:rsid w:val="00A97583"/>
    <w:rsid w:val="00AA721C"/>
    <w:rsid w:val="00AA76FF"/>
    <w:rsid w:val="00AC13DF"/>
    <w:rsid w:val="00AC33B2"/>
    <w:rsid w:val="00AC5D57"/>
    <w:rsid w:val="00AC6692"/>
    <w:rsid w:val="00AD0C61"/>
    <w:rsid w:val="00AD2637"/>
    <w:rsid w:val="00AD32C0"/>
    <w:rsid w:val="00AD4646"/>
    <w:rsid w:val="00AE66A7"/>
    <w:rsid w:val="00AE714E"/>
    <w:rsid w:val="00AF5693"/>
    <w:rsid w:val="00B05834"/>
    <w:rsid w:val="00B07440"/>
    <w:rsid w:val="00B269B7"/>
    <w:rsid w:val="00B30AA7"/>
    <w:rsid w:val="00B359A2"/>
    <w:rsid w:val="00B360DE"/>
    <w:rsid w:val="00B40CF6"/>
    <w:rsid w:val="00B41736"/>
    <w:rsid w:val="00B43228"/>
    <w:rsid w:val="00B45949"/>
    <w:rsid w:val="00B54425"/>
    <w:rsid w:val="00B65812"/>
    <w:rsid w:val="00B6797A"/>
    <w:rsid w:val="00B73ED7"/>
    <w:rsid w:val="00B8035D"/>
    <w:rsid w:val="00B82FC2"/>
    <w:rsid w:val="00B852A9"/>
    <w:rsid w:val="00B94CD7"/>
    <w:rsid w:val="00B97276"/>
    <w:rsid w:val="00B97E44"/>
    <w:rsid w:val="00BA12D1"/>
    <w:rsid w:val="00BA4363"/>
    <w:rsid w:val="00BB5499"/>
    <w:rsid w:val="00BB7F9F"/>
    <w:rsid w:val="00BD2E7B"/>
    <w:rsid w:val="00BD690F"/>
    <w:rsid w:val="00BF00DC"/>
    <w:rsid w:val="00BF08A5"/>
    <w:rsid w:val="00BF118E"/>
    <w:rsid w:val="00C0120B"/>
    <w:rsid w:val="00C15384"/>
    <w:rsid w:val="00C17A65"/>
    <w:rsid w:val="00C26EEB"/>
    <w:rsid w:val="00C27A55"/>
    <w:rsid w:val="00C35664"/>
    <w:rsid w:val="00C42619"/>
    <w:rsid w:val="00C4271B"/>
    <w:rsid w:val="00C51E5B"/>
    <w:rsid w:val="00C542AC"/>
    <w:rsid w:val="00C57ED9"/>
    <w:rsid w:val="00C611CC"/>
    <w:rsid w:val="00C622C1"/>
    <w:rsid w:val="00C6487E"/>
    <w:rsid w:val="00C66F93"/>
    <w:rsid w:val="00C77C09"/>
    <w:rsid w:val="00C96E8F"/>
    <w:rsid w:val="00C97401"/>
    <w:rsid w:val="00CA3FF3"/>
    <w:rsid w:val="00CA7BEA"/>
    <w:rsid w:val="00CB6B30"/>
    <w:rsid w:val="00CC20E4"/>
    <w:rsid w:val="00CC7A93"/>
    <w:rsid w:val="00CD00AB"/>
    <w:rsid w:val="00CD16F9"/>
    <w:rsid w:val="00CD23BF"/>
    <w:rsid w:val="00CD5104"/>
    <w:rsid w:val="00CD554F"/>
    <w:rsid w:val="00CD78F3"/>
    <w:rsid w:val="00CE0142"/>
    <w:rsid w:val="00CE6042"/>
    <w:rsid w:val="00CE657B"/>
    <w:rsid w:val="00CF3328"/>
    <w:rsid w:val="00D17AA7"/>
    <w:rsid w:val="00D246DD"/>
    <w:rsid w:val="00D25368"/>
    <w:rsid w:val="00D379A5"/>
    <w:rsid w:val="00D575C2"/>
    <w:rsid w:val="00D61E50"/>
    <w:rsid w:val="00D633CB"/>
    <w:rsid w:val="00D77BAB"/>
    <w:rsid w:val="00D84330"/>
    <w:rsid w:val="00D85912"/>
    <w:rsid w:val="00D86D48"/>
    <w:rsid w:val="00DA3CED"/>
    <w:rsid w:val="00DB6E04"/>
    <w:rsid w:val="00DC1038"/>
    <w:rsid w:val="00DD2444"/>
    <w:rsid w:val="00DD2580"/>
    <w:rsid w:val="00DD4B09"/>
    <w:rsid w:val="00DE07C3"/>
    <w:rsid w:val="00DE2536"/>
    <w:rsid w:val="00DE313D"/>
    <w:rsid w:val="00DF27F3"/>
    <w:rsid w:val="00DF2ACE"/>
    <w:rsid w:val="00E0037D"/>
    <w:rsid w:val="00E01408"/>
    <w:rsid w:val="00E0282F"/>
    <w:rsid w:val="00E04607"/>
    <w:rsid w:val="00E051F2"/>
    <w:rsid w:val="00E0692F"/>
    <w:rsid w:val="00E16B7B"/>
    <w:rsid w:val="00E17339"/>
    <w:rsid w:val="00E23054"/>
    <w:rsid w:val="00E308DA"/>
    <w:rsid w:val="00E326B9"/>
    <w:rsid w:val="00E357E7"/>
    <w:rsid w:val="00E4258B"/>
    <w:rsid w:val="00E4733A"/>
    <w:rsid w:val="00E539F4"/>
    <w:rsid w:val="00E664C3"/>
    <w:rsid w:val="00E72743"/>
    <w:rsid w:val="00E76C62"/>
    <w:rsid w:val="00E80CAB"/>
    <w:rsid w:val="00E828A8"/>
    <w:rsid w:val="00E83984"/>
    <w:rsid w:val="00E87F74"/>
    <w:rsid w:val="00E9378A"/>
    <w:rsid w:val="00EA282E"/>
    <w:rsid w:val="00EA5DEA"/>
    <w:rsid w:val="00EB0282"/>
    <w:rsid w:val="00EB6CAE"/>
    <w:rsid w:val="00EC13BC"/>
    <w:rsid w:val="00EC6A53"/>
    <w:rsid w:val="00EC6F2A"/>
    <w:rsid w:val="00EC7D8B"/>
    <w:rsid w:val="00ED4FF7"/>
    <w:rsid w:val="00ED5362"/>
    <w:rsid w:val="00ED7F8F"/>
    <w:rsid w:val="00EE1DA4"/>
    <w:rsid w:val="00EE3E77"/>
    <w:rsid w:val="00EE4CF6"/>
    <w:rsid w:val="00EE6430"/>
    <w:rsid w:val="00EF066A"/>
    <w:rsid w:val="00EF2116"/>
    <w:rsid w:val="00EF3C3F"/>
    <w:rsid w:val="00F02296"/>
    <w:rsid w:val="00F04664"/>
    <w:rsid w:val="00F136FB"/>
    <w:rsid w:val="00F21403"/>
    <w:rsid w:val="00F26915"/>
    <w:rsid w:val="00F27B0F"/>
    <w:rsid w:val="00F32D0F"/>
    <w:rsid w:val="00F3741C"/>
    <w:rsid w:val="00F61F1B"/>
    <w:rsid w:val="00F67981"/>
    <w:rsid w:val="00F72A99"/>
    <w:rsid w:val="00F81C7E"/>
    <w:rsid w:val="00F95790"/>
    <w:rsid w:val="00F9593D"/>
    <w:rsid w:val="00FA5710"/>
    <w:rsid w:val="00FB1047"/>
    <w:rsid w:val="00FB44F9"/>
    <w:rsid w:val="00FB518F"/>
    <w:rsid w:val="00FC200A"/>
    <w:rsid w:val="00FC4F8F"/>
    <w:rsid w:val="00FC62BE"/>
    <w:rsid w:val="00FC7A1A"/>
    <w:rsid w:val="00FD0885"/>
    <w:rsid w:val="00FE0D41"/>
    <w:rsid w:val="00FE513A"/>
    <w:rsid w:val="00FE7F88"/>
    <w:rsid w:val="00FF09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52797"/>
  <w15:chartTrackingRefBased/>
  <w15:docId w15:val="{ADEE5CA8-BDA4-4589-9B22-02399C5C0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E76"/>
    <w:pPr>
      <w:spacing w:after="0" w:line="240" w:lineRule="auto"/>
    </w:pPr>
    <w:rPr>
      <w:rFonts w:ascii="Times New Roman" w:eastAsia="Times New Roman" w:hAnsi="Times New Roman" w:cs="Times New Roman"/>
      <w:sz w:val="24"/>
      <w:szCs w:val="24"/>
      <w:lang w:val="en-ZA"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26A2"/>
    <w:pPr>
      <w:spacing w:after="160" w:line="259" w:lineRule="auto"/>
      <w:ind w:left="720"/>
      <w:contextualSpacing/>
    </w:pPr>
    <w:rPr>
      <w:rFonts w:asciiTheme="minorHAnsi" w:eastAsiaTheme="minorHAnsi" w:hAnsiTheme="minorHAnsi" w:cstheme="minorBidi"/>
      <w:sz w:val="22"/>
      <w:szCs w:val="22"/>
      <w:lang w:val="en-GB"/>
    </w:rPr>
  </w:style>
  <w:style w:type="table" w:styleId="TableGrid">
    <w:name w:val="Table Grid"/>
    <w:basedOn w:val="TableNormal"/>
    <w:uiPriority w:val="39"/>
    <w:rsid w:val="00CD16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F7307"/>
    <w:pPr>
      <w:tabs>
        <w:tab w:val="center" w:pos="4680"/>
        <w:tab w:val="right" w:pos="9360"/>
      </w:tabs>
    </w:pPr>
    <w:rPr>
      <w:rFonts w:asciiTheme="minorHAnsi" w:eastAsiaTheme="minorHAnsi" w:hAnsiTheme="minorHAnsi" w:cstheme="minorBidi"/>
      <w:sz w:val="22"/>
      <w:szCs w:val="22"/>
      <w:lang w:val="en-GB"/>
    </w:rPr>
  </w:style>
  <w:style w:type="character" w:customStyle="1" w:styleId="FooterChar">
    <w:name w:val="Footer Char"/>
    <w:basedOn w:val="DefaultParagraphFont"/>
    <w:link w:val="Footer"/>
    <w:uiPriority w:val="99"/>
    <w:rsid w:val="009F7307"/>
  </w:style>
  <w:style w:type="character" w:styleId="PageNumber">
    <w:name w:val="page number"/>
    <w:basedOn w:val="DefaultParagraphFont"/>
    <w:uiPriority w:val="99"/>
    <w:semiHidden/>
    <w:unhideWhenUsed/>
    <w:rsid w:val="009F7307"/>
  </w:style>
  <w:style w:type="paragraph" w:styleId="Header">
    <w:name w:val="header"/>
    <w:basedOn w:val="Normal"/>
    <w:link w:val="HeaderChar"/>
    <w:uiPriority w:val="99"/>
    <w:unhideWhenUsed/>
    <w:rsid w:val="00CC20E4"/>
    <w:pPr>
      <w:tabs>
        <w:tab w:val="center" w:pos="4680"/>
        <w:tab w:val="right" w:pos="9360"/>
      </w:tabs>
    </w:pPr>
    <w:rPr>
      <w:rFonts w:asciiTheme="minorHAnsi" w:eastAsiaTheme="minorHAnsi" w:hAnsiTheme="minorHAnsi" w:cstheme="minorBidi"/>
      <w:sz w:val="22"/>
      <w:szCs w:val="22"/>
      <w:lang w:val="en-GB"/>
    </w:rPr>
  </w:style>
  <w:style w:type="character" w:customStyle="1" w:styleId="HeaderChar">
    <w:name w:val="Header Char"/>
    <w:basedOn w:val="DefaultParagraphFont"/>
    <w:link w:val="Header"/>
    <w:uiPriority w:val="99"/>
    <w:rsid w:val="00CC20E4"/>
  </w:style>
  <w:style w:type="paragraph" w:styleId="BalloonText">
    <w:name w:val="Balloon Text"/>
    <w:basedOn w:val="Normal"/>
    <w:link w:val="BalloonTextChar"/>
    <w:uiPriority w:val="99"/>
    <w:semiHidden/>
    <w:unhideWhenUsed/>
    <w:rsid w:val="00D61E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1E50"/>
    <w:rPr>
      <w:rFonts w:ascii="Segoe UI" w:hAnsi="Segoe UI" w:cs="Segoe UI"/>
      <w:sz w:val="18"/>
      <w:szCs w:val="18"/>
    </w:rPr>
  </w:style>
  <w:style w:type="character" w:styleId="Hyperlink">
    <w:name w:val="Hyperlink"/>
    <w:basedOn w:val="DefaultParagraphFont"/>
    <w:uiPriority w:val="99"/>
    <w:unhideWhenUsed/>
    <w:rsid w:val="00477530"/>
    <w:rPr>
      <w:color w:val="0000FF"/>
      <w:u w:val="single"/>
    </w:rPr>
  </w:style>
  <w:style w:type="character" w:styleId="UnresolvedMention">
    <w:name w:val="Unresolved Mention"/>
    <w:basedOn w:val="DefaultParagraphFont"/>
    <w:uiPriority w:val="99"/>
    <w:semiHidden/>
    <w:unhideWhenUsed/>
    <w:rsid w:val="00E87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39143">
      <w:bodyDiv w:val="1"/>
      <w:marLeft w:val="0"/>
      <w:marRight w:val="0"/>
      <w:marTop w:val="0"/>
      <w:marBottom w:val="0"/>
      <w:divBdr>
        <w:top w:val="none" w:sz="0" w:space="0" w:color="auto"/>
        <w:left w:val="none" w:sz="0" w:space="0" w:color="auto"/>
        <w:bottom w:val="none" w:sz="0" w:space="0" w:color="auto"/>
        <w:right w:val="none" w:sz="0" w:space="0" w:color="auto"/>
      </w:divBdr>
      <w:divsChild>
        <w:div w:id="91317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3107087">
              <w:marLeft w:val="0"/>
              <w:marRight w:val="0"/>
              <w:marTop w:val="0"/>
              <w:marBottom w:val="0"/>
              <w:divBdr>
                <w:top w:val="none" w:sz="0" w:space="0" w:color="auto"/>
                <w:left w:val="none" w:sz="0" w:space="0" w:color="auto"/>
                <w:bottom w:val="none" w:sz="0" w:space="0" w:color="auto"/>
                <w:right w:val="none" w:sz="0" w:space="0" w:color="auto"/>
              </w:divBdr>
              <w:divsChild>
                <w:div w:id="427120752">
                  <w:marLeft w:val="0"/>
                  <w:marRight w:val="0"/>
                  <w:marTop w:val="0"/>
                  <w:marBottom w:val="0"/>
                  <w:divBdr>
                    <w:top w:val="none" w:sz="0" w:space="0" w:color="auto"/>
                    <w:left w:val="none" w:sz="0" w:space="0" w:color="auto"/>
                    <w:bottom w:val="none" w:sz="0" w:space="0" w:color="auto"/>
                    <w:right w:val="none" w:sz="0" w:space="0" w:color="auto"/>
                  </w:divBdr>
                  <w:divsChild>
                    <w:div w:id="13431665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7296052">
                          <w:marLeft w:val="0"/>
                          <w:marRight w:val="0"/>
                          <w:marTop w:val="0"/>
                          <w:marBottom w:val="0"/>
                          <w:divBdr>
                            <w:top w:val="none" w:sz="0" w:space="0" w:color="auto"/>
                            <w:left w:val="none" w:sz="0" w:space="0" w:color="auto"/>
                            <w:bottom w:val="none" w:sz="0" w:space="0" w:color="auto"/>
                            <w:right w:val="none" w:sz="0" w:space="0" w:color="auto"/>
                          </w:divBdr>
                          <w:divsChild>
                            <w:div w:id="2080399270">
                              <w:marLeft w:val="0"/>
                              <w:marRight w:val="0"/>
                              <w:marTop w:val="0"/>
                              <w:marBottom w:val="0"/>
                              <w:divBdr>
                                <w:top w:val="none" w:sz="0" w:space="0" w:color="auto"/>
                                <w:left w:val="none" w:sz="0" w:space="0" w:color="auto"/>
                                <w:bottom w:val="none" w:sz="0" w:space="0" w:color="auto"/>
                                <w:right w:val="none" w:sz="0" w:space="0" w:color="auto"/>
                              </w:divBdr>
                              <w:divsChild>
                                <w:div w:id="8618953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5065522">
                                      <w:marLeft w:val="0"/>
                                      <w:marRight w:val="0"/>
                                      <w:marTop w:val="0"/>
                                      <w:marBottom w:val="0"/>
                                      <w:divBdr>
                                        <w:top w:val="none" w:sz="0" w:space="0" w:color="auto"/>
                                        <w:left w:val="none" w:sz="0" w:space="0" w:color="auto"/>
                                        <w:bottom w:val="none" w:sz="0" w:space="0" w:color="auto"/>
                                        <w:right w:val="none" w:sz="0" w:space="0" w:color="auto"/>
                                      </w:divBdr>
                                      <w:divsChild>
                                        <w:div w:id="408501220">
                                          <w:marLeft w:val="0"/>
                                          <w:marRight w:val="0"/>
                                          <w:marTop w:val="0"/>
                                          <w:marBottom w:val="0"/>
                                          <w:divBdr>
                                            <w:top w:val="none" w:sz="0" w:space="0" w:color="auto"/>
                                            <w:left w:val="none" w:sz="0" w:space="0" w:color="auto"/>
                                            <w:bottom w:val="none" w:sz="0" w:space="0" w:color="auto"/>
                                            <w:right w:val="none" w:sz="0" w:space="0" w:color="auto"/>
                                          </w:divBdr>
                                          <w:divsChild>
                                            <w:div w:id="1146631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3900849">
                                                  <w:marLeft w:val="0"/>
                                                  <w:marRight w:val="0"/>
                                                  <w:marTop w:val="0"/>
                                                  <w:marBottom w:val="0"/>
                                                  <w:divBdr>
                                                    <w:top w:val="none" w:sz="0" w:space="0" w:color="auto"/>
                                                    <w:left w:val="none" w:sz="0" w:space="0" w:color="auto"/>
                                                    <w:bottom w:val="none" w:sz="0" w:space="0" w:color="auto"/>
                                                    <w:right w:val="none" w:sz="0" w:space="0" w:color="auto"/>
                                                  </w:divBdr>
                                                  <w:divsChild>
                                                    <w:div w:id="1078869408">
                                                      <w:marLeft w:val="0"/>
                                                      <w:marRight w:val="0"/>
                                                      <w:marTop w:val="0"/>
                                                      <w:marBottom w:val="0"/>
                                                      <w:divBdr>
                                                        <w:top w:val="none" w:sz="0" w:space="0" w:color="auto"/>
                                                        <w:left w:val="none" w:sz="0" w:space="0" w:color="auto"/>
                                                        <w:bottom w:val="none" w:sz="0" w:space="0" w:color="auto"/>
                                                        <w:right w:val="none" w:sz="0" w:space="0" w:color="auto"/>
                                                      </w:divBdr>
                                                      <w:divsChild>
                                                        <w:div w:id="300307981">
                                                          <w:marLeft w:val="0"/>
                                                          <w:marRight w:val="0"/>
                                                          <w:marTop w:val="0"/>
                                                          <w:marBottom w:val="0"/>
                                                          <w:divBdr>
                                                            <w:top w:val="none" w:sz="0" w:space="0" w:color="auto"/>
                                                            <w:left w:val="none" w:sz="0" w:space="0" w:color="auto"/>
                                                            <w:bottom w:val="none" w:sz="0" w:space="0" w:color="auto"/>
                                                            <w:right w:val="none" w:sz="0" w:space="0" w:color="auto"/>
                                                          </w:divBdr>
                                                          <w:divsChild>
                                                            <w:div w:id="746074723">
                                                              <w:marLeft w:val="0"/>
                                                              <w:marRight w:val="0"/>
                                                              <w:marTop w:val="0"/>
                                                              <w:marBottom w:val="0"/>
                                                              <w:divBdr>
                                                                <w:top w:val="none" w:sz="0" w:space="0" w:color="auto"/>
                                                                <w:left w:val="none" w:sz="0" w:space="0" w:color="auto"/>
                                                                <w:bottom w:val="none" w:sz="0" w:space="0" w:color="auto"/>
                                                                <w:right w:val="none" w:sz="0" w:space="0" w:color="auto"/>
                                                              </w:divBdr>
                                                              <w:divsChild>
                                                                <w:div w:id="1676151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4778949">
                                                                      <w:marLeft w:val="0"/>
                                                                      <w:marRight w:val="0"/>
                                                                      <w:marTop w:val="0"/>
                                                                      <w:marBottom w:val="0"/>
                                                                      <w:divBdr>
                                                                        <w:top w:val="none" w:sz="0" w:space="0" w:color="auto"/>
                                                                        <w:left w:val="none" w:sz="0" w:space="0" w:color="auto"/>
                                                                        <w:bottom w:val="none" w:sz="0" w:space="0" w:color="auto"/>
                                                                        <w:right w:val="none" w:sz="0" w:space="0" w:color="auto"/>
                                                                      </w:divBdr>
                                                                      <w:divsChild>
                                                                        <w:div w:id="1931546359">
                                                                          <w:marLeft w:val="0"/>
                                                                          <w:marRight w:val="0"/>
                                                                          <w:marTop w:val="0"/>
                                                                          <w:marBottom w:val="0"/>
                                                                          <w:divBdr>
                                                                            <w:top w:val="none" w:sz="0" w:space="0" w:color="auto"/>
                                                                            <w:left w:val="none" w:sz="0" w:space="0" w:color="auto"/>
                                                                            <w:bottom w:val="none" w:sz="0" w:space="0" w:color="auto"/>
                                                                            <w:right w:val="none" w:sz="0" w:space="0" w:color="auto"/>
                                                                          </w:divBdr>
                                                                          <w:divsChild>
                                                                            <w:div w:id="259410155">
                                                                              <w:marLeft w:val="0"/>
                                                                              <w:marRight w:val="0"/>
                                                                              <w:marTop w:val="0"/>
                                                                              <w:marBottom w:val="0"/>
                                                                              <w:divBdr>
                                                                                <w:top w:val="none" w:sz="0" w:space="0" w:color="auto"/>
                                                                                <w:left w:val="none" w:sz="0" w:space="0" w:color="auto"/>
                                                                                <w:bottom w:val="none" w:sz="0" w:space="0" w:color="auto"/>
                                                                                <w:right w:val="none" w:sz="0" w:space="0" w:color="auto"/>
                                                                              </w:divBdr>
                                                                            </w:div>
                                                                            <w:div w:id="170730133">
                                                                              <w:marLeft w:val="0"/>
                                                                              <w:marRight w:val="0"/>
                                                                              <w:marTop w:val="0"/>
                                                                              <w:marBottom w:val="0"/>
                                                                              <w:divBdr>
                                                                                <w:top w:val="none" w:sz="0" w:space="0" w:color="auto"/>
                                                                                <w:left w:val="none" w:sz="0" w:space="0" w:color="auto"/>
                                                                                <w:bottom w:val="none" w:sz="0" w:space="0" w:color="auto"/>
                                                                                <w:right w:val="none" w:sz="0" w:space="0" w:color="auto"/>
                                                                              </w:divBdr>
                                                                            </w:div>
                                                                            <w:div w:id="848569476">
                                                                              <w:marLeft w:val="0"/>
                                                                              <w:marRight w:val="0"/>
                                                                              <w:marTop w:val="0"/>
                                                                              <w:marBottom w:val="0"/>
                                                                              <w:divBdr>
                                                                                <w:top w:val="none" w:sz="0" w:space="0" w:color="auto"/>
                                                                                <w:left w:val="none" w:sz="0" w:space="0" w:color="auto"/>
                                                                                <w:bottom w:val="none" w:sz="0" w:space="0" w:color="auto"/>
                                                                                <w:right w:val="none" w:sz="0" w:space="0" w:color="auto"/>
                                                                              </w:divBdr>
                                                                            </w:div>
                                                                            <w:div w:id="815287">
                                                                              <w:marLeft w:val="0"/>
                                                                              <w:marRight w:val="0"/>
                                                                              <w:marTop w:val="0"/>
                                                                              <w:marBottom w:val="0"/>
                                                                              <w:divBdr>
                                                                                <w:top w:val="none" w:sz="0" w:space="0" w:color="auto"/>
                                                                                <w:left w:val="none" w:sz="0" w:space="0" w:color="auto"/>
                                                                                <w:bottom w:val="none" w:sz="0" w:space="0" w:color="auto"/>
                                                                                <w:right w:val="none" w:sz="0" w:space="0" w:color="auto"/>
                                                                              </w:divBdr>
                                                                            </w:div>
                                                                            <w:div w:id="1263104515">
                                                                              <w:marLeft w:val="0"/>
                                                                              <w:marRight w:val="0"/>
                                                                              <w:marTop w:val="0"/>
                                                                              <w:marBottom w:val="0"/>
                                                                              <w:divBdr>
                                                                                <w:top w:val="none" w:sz="0" w:space="0" w:color="auto"/>
                                                                                <w:left w:val="none" w:sz="0" w:space="0" w:color="auto"/>
                                                                                <w:bottom w:val="none" w:sz="0" w:space="0" w:color="auto"/>
                                                                                <w:right w:val="none" w:sz="0" w:space="0" w:color="auto"/>
                                                                              </w:divBdr>
                                                                            </w:div>
                                                                            <w:div w:id="50690920">
                                                                              <w:marLeft w:val="0"/>
                                                                              <w:marRight w:val="0"/>
                                                                              <w:marTop w:val="0"/>
                                                                              <w:marBottom w:val="0"/>
                                                                              <w:divBdr>
                                                                                <w:top w:val="none" w:sz="0" w:space="0" w:color="auto"/>
                                                                                <w:left w:val="none" w:sz="0" w:space="0" w:color="auto"/>
                                                                                <w:bottom w:val="none" w:sz="0" w:space="0" w:color="auto"/>
                                                                                <w:right w:val="none" w:sz="0" w:space="0" w:color="auto"/>
                                                                              </w:divBdr>
                                                                            </w:div>
                                                                            <w:div w:id="1873104679">
                                                                              <w:marLeft w:val="0"/>
                                                                              <w:marRight w:val="0"/>
                                                                              <w:marTop w:val="0"/>
                                                                              <w:marBottom w:val="0"/>
                                                                              <w:divBdr>
                                                                                <w:top w:val="none" w:sz="0" w:space="0" w:color="auto"/>
                                                                                <w:left w:val="none" w:sz="0" w:space="0" w:color="auto"/>
                                                                                <w:bottom w:val="none" w:sz="0" w:space="0" w:color="auto"/>
                                                                                <w:right w:val="none" w:sz="0" w:space="0" w:color="auto"/>
                                                                              </w:divBdr>
                                                                            </w:div>
                                                                            <w:div w:id="471993847">
                                                                              <w:marLeft w:val="0"/>
                                                                              <w:marRight w:val="0"/>
                                                                              <w:marTop w:val="0"/>
                                                                              <w:marBottom w:val="0"/>
                                                                              <w:divBdr>
                                                                                <w:top w:val="none" w:sz="0" w:space="0" w:color="auto"/>
                                                                                <w:left w:val="none" w:sz="0" w:space="0" w:color="auto"/>
                                                                                <w:bottom w:val="none" w:sz="0" w:space="0" w:color="auto"/>
                                                                                <w:right w:val="none" w:sz="0" w:space="0" w:color="auto"/>
                                                                              </w:divBdr>
                                                                            </w:div>
                                                                            <w:div w:id="133615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5841909">
      <w:bodyDiv w:val="1"/>
      <w:marLeft w:val="0"/>
      <w:marRight w:val="0"/>
      <w:marTop w:val="0"/>
      <w:marBottom w:val="0"/>
      <w:divBdr>
        <w:top w:val="none" w:sz="0" w:space="0" w:color="auto"/>
        <w:left w:val="none" w:sz="0" w:space="0" w:color="auto"/>
        <w:bottom w:val="none" w:sz="0" w:space="0" w:color="auto"/>
        <w:right w:val="none" w:sz="0" w:space="0" w:color="auto"/>
      </w:divBdr>
      <w:divsChild>
        <w:div w:id="4088434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6627293">
              <w:marLeft w:val="0"/>
              <w:marRight w:val="0"/>
              <w:marTop w:val="0"/>
              <w:marBottom w:val="0"/>
              <w:divBdr>
                <w:top w:val="none" w:sz="0" w:space="0" w:color="auto"/>
                <w:left w:val="none" w:sz="0" w:space="0" w:color="auto"/>
                <w:bottom w:val="none" w:sz="0" w:space="0" w:color="auto"/>
                <w:right w:val="none" w:sz="0" w:space="0" w:color="auto"/>
              </w:divBdr>
              <w:divsChild>
                <w:div w:id="1085807827">
                  <w:marLeft w:val="0"/>
                  <w:marRight w:val="0"/>
                  <w:marTop w:val="0"/>
                  <w:marBottom w:val="0"/>
                  <w:divBdr>
                    <w:top w:val="none" w:sz="0" w:space="0" w:color="auto"/>
                    <w:left w:val="none" w:sz="0" w:space="0" w:color="auto"/>
                    <w:bottom w:val="none" w:sz="0" w:space="0" w:color="auto"/>
                    <w:right w:val="none" w:sz="0" w:space="0" w:color="auto"/>
                  </w:divBdr>
                  <w:divsChild>
                    <w:div w:id="19201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318047">
      <w:bodyDiv w:val="1"/>
      <w:marLeft w:val="0"/>
      <w:marRight w:val="0"/>
      <w:marTop w:val="0"/>
      <w:marBottom w:val="0"/>
      <w:divBdr>
        <w:top w:val="none" w:sz="0" w:space="0" w:color="auto"/>
        <w:left w:val="none" w:sz="0" w:space="0" w:color="auto"/>
        <w:bottom w:val="none" w:sz="0" w:space="0" w:color="auto"/>
        <w:right w:val="none" w:sz="0" w:space="0" w:color="auto"/>
      </w:divBdr>
    </w:div>
    <w:div w:id="354159295">
      <w:bodyDiv w:val="1"/>
      <w:marLeft w:val="0"/>
      <w:marRight w:val="0"/>
      <w:marTop w:val="0"/>
      <w:marBottom w:val="0"/>
      <w:divBdr>
        <w:top w:val="none" w:sz="0" w:space="0" w:color="auto"/>
        <w:left w:val="none" w:sz="0" w:space="0" w:color="auto"/>
        <w:bottom w:val="none" w:sz="0" w:space="0" w:color="auto"/>
        <w:right w:val="none" w:sz="0" w:space="0" w:color="auto"/>
      </w:divBdr>
    </w:div>
    <w:div w:id="487674684">
      <w:bodyDiv w:val="1"/>
      <w:marLeft w:val="0"/>
      <w:marRight w:val="0"/>
      <w:marTop w:val="0"/>
      <w:marBottom w:val="0"/>
      <w:divBdr>
        <w:top w:val="none" w:sz="0" w:space="0" w:color="auto"/>
        <w:left w:val="none" w:sz="0" w:space="0" w:color="auto"/>
        <w:bottom w:val="none" w:sz="0" w:space="0" w:color="auto"/>
        <w:right w:val="none" w:sz="0" w:space="0" w:color="auto"/>
      </w:divBdr>
      <w:divsChild>
        <w:div w:id="707754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1869">
              <w:marLeft w:val="0"/>
              <w:marRight w:val="0"/>
              <w:marTop w:val="0"/>
              <w:marBottom w:val="0"/>
              <w:divBdr>
                <w:top w:val="none" w:sz="0" w:space="0" w:color="auto"/>
                <w:left w:val="none" w:sz="0" w:space="0" w:color="auto"/>
                <w:bottom w:val="none" w:sz="0" w:space="0" w:color="auto"/>
                <w:right w:val="none" w:sz="0" w:space="0" w:color="auto"/>
              </w:divBdr>
              <w:divsChild>
                <w:div w:id="1116827074">
                  <w:marLeft w:val="0"/>
                  <w:marRight w:val="0"/>
                  <w:marTop w:val="0"/>
                  <w:marBottom w:val="0"/>
                  <w:divBdr>
                    <w:top w:val="none" w:sz="0" w:space="0" w:color="auto"/>
                    <w:left w:val="none" w:sz="0" w:space="0" w:color="auto"/>
                    <w:bottom w:val="none" w:sz="0" w:space="0" w:color="auto"/>
                    <w:right w:val="none" w:sz="0" w:space="0" w:color="auto"/>
                  </w:divBdr>
                  <w:divsChild>
                    <w:div w:id="42966424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58394744">
                          <w:marLeft w:val="0"/>
                          <w:marRight w:val="0"/>
                          <w:marTop w:val="0"/>
                          <w:marBottom w:val="0"/>
                          <w:divBdr>
                            <w:top w:val="none" w:sz="0" w:space="0" w:color="auto"/>
                            <w:left w:val="none" w:sz="0" w:space="0" w:color="auto"/>
                            <w:bottom w:val="none" w:sz="0" w:space="0" w:color="auto"/>
                            <w:right w:val="none" w:sz="0" w:space="0" w:color="auto"/>
                          </w:divBdr>
                          <w:divsChild>
                            <w:div w:id="485584456">
                              <w:marLeft w:val="0"/>
                              <w:marRight w:val="0"/>
                              <w:marTop w:val="0"/>
                              <w:marBottom w:val="0"/>
                              <w:divBdr>
                                <w:top w:val="none" w:sz="0" w:space="0" w:color="auto"/>
                                <w:left w:val="none" w:sz="0" w:space="0" w:color="auto"/>
                                <w:bottom w:val="none" w:sz="0" w:space="0" w:color="auto"/>
                                <w:right w:val="none" w:sz="0" w:space="0" w:color="auto"/>
                              </w:divBdr>
                              <w:divsChild>
                                <w:div w:id="110966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178883">
      <w:bodyDiv w:val="1"/>
      <w:marLeft w:val="0"/>
      <w:marRight w:val="0"/>
      <w:marTop w:val="0"/>
      <w:marBottom w:val="0"/>
      <w:divBdr>
        <w:top w:val="none" w:sz="0" w:space="0" w:color="auto"/>
        <w:left w:val="none" w:sz="0" w:space="0" w:color="auto"/>
        <w:bottom w:val="none" w:sz="0" w:space="0" w:color="auto"/>
        <w:right w:val="none" w:sz="0" w:space="0" w:color="auto"/>
      </w:divBdr>
    </w:div>
    <w:div w:id="1054042413">
      <w:bodyDiv w:val="1"/>
      <w:marLeft w:val="0"/>
      <w:marRight w:val="0"/>
      <w:marTop w:val="0"/>
      <w:marBottom w:val="0"/>
      <w:divBdr>
        <w:top w:val="none" w:sz="0" w:space="0" w:color="auto"/>
        <w:left w:val="none" w:sz="0" w:space="0" w:color="auto"/>
        <w:bottom w:val="none" w:sz="0" w:space="0" w:color="auto"/>
        <w:right w:val="none" w:sz="0" w:space="0" w:color="auto"/>
      </w:divBdr>
    </w:div>
    <w:div w:id="1203058150">
      <w:bodyDiv w:val="1"/>
      <w:marLeft w:val="0"/>
      <w:marRight w:val="0"/>
      <w:marTop w:val="0"/>
      <w:marBottom w:val="0"/>
      <w:divBdr>
        <w:top w:val="none" w:sz="0" w:space="0" w:color="auto"/>
        <w:left w:val="none" w:sz="0" w:space="0" w:color="auto"/>
        <w:bottom w:val="none" w:sz="0" w:space="0" w:color="auto"/>
        <w:right w:val="none" w:sz="0" w:space="0" w:color="auto"/>
      </w:divBdr>
      <w:divsChild>
        <w:div w:id="7985004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68747">
              <w:marLeft w:val="0"/>
              <w:marRight w:val="0"/>
              <w:marTop w:val="0"/>
              <w:marBottom w:val="0"/>
              <w:divBdr>
                <w:top w:val="none" w:sz="0" w:space="0" w:color="auto"/>
                <w:left w:val="none" w:sz="0" w:space="0" w:color="auto"/>
                <w:bottom w:val="none" w:sz="0" w:space="0" w:color="auto"/>
                <w:right w:val="none" w:sz="0" w:space="0" w:color="auto"/>
              </w:divBdr>
              <w:divsChild>
                <w:div w:id="2063820257">
                  <w:marLeft w:val="0"/>
                  <w:marRight w:val="0"/>
                  <w:marTop w:val="0"/>
                  <w:marBottom w:val="0"/>
                  <w:divBdr>
                    <w:top w:val="none" w:sz="0" w:space="0" w:color="auto"/>
                    <w:left w:val="none" w:sz="0" w:space="0" w:color="auto"/>
                    <w:bottom w:val="none" w:sz="0" w:space="0" w:color="auto"/>
                    <w:right w:val="none" w:sz="0" w:space="0" w:color="auto"/>
                  </w:divBdr>
                  <w:divsChild>
                    <w:div w:id="46662503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81440737">
                          <w:marLeft w:val="0"/>
                          <w:marRight w:val="0"/>
                          <w:marTop w:val="0"/>
                          <w:marBottom w:val="0"/>
                          <w:divBdr>
                            <w:top w:val="none" w:sz="0" w:space="0" w:color="auto"/>
                            <w:left w:val="none" w:sz="0" w:space="0" w:color="auto"/>
                            <w:bottom w:val="none" w:sz="0" w:space="0" w:color="auto"/>
                            <w:right w:val="none" w:sz="0" w:space="0" w:color="auto"/>
                          </w:divBdr>
                          <w:divsChild>
                            <w:div w:id="893387739">
                              <w:marLeft w:val="0"/>
                              <w:marRight w:val="0"/>
                              <w:marTop w:val="0"/>
                              <w:marBottom w:val="0"/>
                              <w:divBdr>
                                <w:top w:val="none" w:sz="0" w:space="0" w:color="auto"/>
                                <w:left w:val="none" w:sz="0" w:space="0" w:color="auto"/>
                                <w:bottom w:val="none" w:sz="0" w:space="0" w:color="auto"/>
                                <w:right w:val="none" w:sz="0" w:space="0" w:color="auto"/>
                              </w:divBdr>
                              <w:divsChild>
                                <w:div w:id="1062602483">
                                  <w:marLeft w:val="0"/>
                                  <w:marRight w:val="0"/>
                                  <w:marTop w:val="0"/>
                                  <w:marBottom w:val="0"/>
                                  <w:divBdr>
                                    <w:top w:val="none" w:sz="0" w:space="0" w:color="auto"/>
                                    <w:left w:val="none" w:sz="0" w:space="0" w:color="auto"/>
                                    <w:bottom w:val="none" w:sz="0" w:space="0" w:color="auto"/>
                                    <w:right w:val="none" w:sz="0" w:space="0" w:color="auto"/>
                                  </w:divBdr>
                                  <w:divsChild>
                                    <w:div w:id="1253277219">
                                      <w:marLeft w:val="0"/>
                                      <w:marRight w:val="0"/>
                                      <w:marTop w:val="0"/>
                                      <w:marBottom w:val="0"/>
                                      <w:divBdr>
                                        <w:top w:val="none" w:sz="0" w:space="0" w:color="auto"/>
                                        <w:left w:val="none" w:sz="0" w:space="0" w:color="auto"/>
                                        <w:bottom w:val="none" w:sz="0" w:space="0" w:color="auto"/>
                                        <w:right w:val="none" w:sz="0" w:space="0" w:color="auto"/>
                                      </w:divBdr>
                                      <w:divsChild>
                                        <w:div w:id="6417370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1131342">
                                              <w:marLeft w:val="0"/>
                                              <w:marRight w:val="0"/>
                                              <w:marTop w:val="0"/>
                                              <w:marBottom w:val="0"/>
                                              <w:divBdr>
                                                <w:top w:val="none" w:sz="0" w:space="0" w:color="auto"/>
                                                <w:left w:val="none" w:sz="0" w:space="0" w:color="auto"/>
                                                <w:bottom w:val="none" w:sz="0" w:space="0" w:color="auto"/>
                                                <w:right w:val="none" w:sz="0" w:space="0" w:color="auto"/>
                                              </w:divBdr>
                                              <w:divsChild>
                                                <w:div w:id="2003967171">
                                                  <w:marLeft w:val="0"/>
                                                  <w:marRight w:val="0"/>
                                                  <w:marTop w:val="0"/>
                                                  <w:marBottom w:val="0"/>
                                                  <w:divBdr>
                                                    <w:top w:val="none" w:sz="0" w:space="0" w:color="auto"/>
                                                    <w:left w:val="none" w:sz="0" w:space="0" w:color="auto"/>
                                                    <w:bottom w:val="none" w:sz="0" w:space="0" w:color="auto"/>
                                                    <w:right w:val="none" w:sz="0" w:space="0" w:color="auto"/>
                                                  </w:divBdr>
                                                  <w:divsChild>
                                                    <w:div w:id="18903337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7971670">
                                                          <w:marLeft w:val="0"/>
                                                          <w:marRight w:val="0"/>
                                                          <w:marTop w:val="0"/>
                                                          <w:marBottom w:val="0"/>
                                                          <w:divBdr>
                                                            <w:top w:val="none" w:sz="0" w:space="0" w:color="auto"/>
                                                            <w:left w:val="none" w:sz="0" w:space="0" w:color="auto"/>
                                                            <w:bottom w:val="none" w:sz="0" w:space="0" w:color="auto"/>
                                                            <w:right w:val="none" w:sz="0" w:space="0" w:color="auto"/>
                                                          </w:divBdr>
                                                          <w:divsChild>
                                                            <w:div w:id="4789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3289389">
      <w:bodyDiv w:val="1"/>
      <w:marLeft w:val="0"/>
      <w:marRight w:val="0"/>
      <w:marTop w:val="0"/>
      <w:marBottom w:val="0"/>
      <w:divBdr>
        <w:top w:val="none" w:sz="0" w:space="0" w:color="auto"/>
        <w:left w:val="none" w:sz="0" w:space="0" w:color="auto"/>
        <w:bottom w:val="none" w:sz="0" w:space="0" w:color="auto"/>
        <w:right w:val="none" w:sz="0" w:space="0" w:color="auto"/>
      </w:divBdr>
      <w:divsChild>
        <w:div w:id="877622750">
          <w:marLeft w:val="1080"/>
          <w:marRight w:val="0"/>
          <w:marTop w:val="100"/>
          <w:marBottom w:val="0"/>
          <w:divBdr>
            <w:top w:val="none" w:sz="0" w:space="0" w:color="auto"/>
            <w:left w:val="none" w:sz="0" w:space="0" w:color="auto"/>
            <w:bottom w:val="none" w:sz="0" w:space="0" w:color="auto"/>
            <w:right w:val="none" w:sz="0" w:space="0" w:color="auto"/>
          </w:divBdr>
        </w:div>
      </w:divsChild>
    </w:div>
    <w:div w:id="1714378169">
      <w:bodyDiv w:val="1"/>
      <w:marLeft w:val="0"/>
      <w:marRight w:val="0"/>
      <w:marTop w:val="0"/>
      <w:marBottom w:val="0"/>
      <w:divBdr>
        <w:top w:val="none" w:sz="0" w:space="0" w:color="auto"/>
        <w:left w:val="none" w:sz="0" w:space="0" w:color="auto"/>
        <w:bottom w:val="none" w:sz="0" w:space="0" w:color="auto"/>
        <w:right w:val="none" w:sz="0" w:space="0" w:color="auto"/>
      </w:divBdr>
      <w:divsChild>
        <w:div w:id="1061094686">
          <w:marLeft w:val="1080"/>
          <w:marRight w:val="0"/>
          <w:marTop w:val="100"/>
          <w:marBottom w:val="0"/>
          <w:divBdr>
            <w:top w:val="none" w:sz="0" w:space="0" w:color="auto"/>
            <w:left w:val="none" w:sz="0" w:space="0" w:color="auto"/>
            <w:bottom w:val="none" w:sz="0" w:space="0" w:color="auto"/>
            <w:right w:val="none" w:sz="0" w:space="0" w:color="auto"/>
          </w:divBdr>
        </w:div>
      </w:divsChild>
    </w:div>
    <w:div w:id="1971784411">
      <w:bodyDiv w:val="1"/>
      <w:marLeft w:val="0"/>
      <w:marRight w:val="0"/>
      <w:marTop w:val="0"/>
      <w:marBottom w:val="0"/>
      <w:divBdr>
        <w:top w:val="none" w:sz="0" w:space="0" w:color="auto"/>
        <w:left w:val="none" w:sz="0" w:space="0" w:color="auto"/>
        <w:bottom w:val="none" w:sz="0" w:space="0" w:color="auto"/>
        <w:right w:val="none" w:sz="0" w:space="0" w:color="auto"/>
      </w:divBdr>
      <w:divsChild>
        <w:div w:id="1676499341">
          <w:marLeft w:val="360"/>
          <w:marRight w:val="0"/>
          <w:marTop w:val="200"/>
          <w:marBottom w:val="0"/>
          <w:divBdr>
            <w:top w:val="none" w:sz="0" w:space="0" w:color="auto"/>
            <w:left w:val="none" w:sz="0" w:space="0" w:color="auto"/>
            <w:bottom w:val="none" w:sz="0" w:space="0" w:color="auto"/>
            <w:right w:val="none" w:sz="0" w:space="0" w:color="auto"/>
          </w:divBdr>
        </w:div>
        <w:div w:id="899562400">
          <w:marLeft w:val="360"/>
          <w:marRight w:val="0"/>
          <w:marTop w:val="200"/>
          <w:marBottom w:val="0"/>
          <w:divBdr>
            <w:top w:val="none" w:sz="0" w:space="0" w:color="auto"/>
            <w:left w:val="none" w:sz="0" w:space="0" w:color="auto"/>
            <w:bottom w:val="none" w:sz="0" w:space="0" w:color="auto"/>
            <w:right w:val="none" w:sz="0" w:space="0" w:color="auto"/>
          </w:divBdr>
        </w:div>
        <w:div w:id="996031391">
          <w:marLeft w:val="360"/>
          <w:marRight w:val="0"/>
          <w:marTop w:val="200"/>
          <w:marBottom w:val="0"/>
          <w:divBdr>
            <w:top w:val="none" w:sz="0" w:space="0" w:color="auto"/>
            <w:left w:val="none" w:sz="0" w:space="0" w:color="auto"/>
            <w:bottom w:val="none" w:sz="0" w:space="0" w:color="auto"/>
            <w:right w:val="none" w:sz="0" w:space="0" w:color="auto"/>
          </w:divBdr>
        </w:div>
        <w:div w:id="1190070104">
          <w:marLeft w:val="360"/>
          <w:marRight w:val="0"/>
          <w:marTop w:val="200"/>
          <w:marBottom w:val="0"/>
          <w:divBdr>
            <w:top w:val="none" w:sz="0" w:space="0" w:color="auto"/>
            <w:left w:val="none" w:sz="0" w:space="0" w:color="auto"/>
            <w:bottom w:val="none" w:sz="0" w:space="0" w:color="auto"/>
            <w:right w:val="none" w:sz="0" w:space="0" w:color="auto"/>
          </w:divBdr>
        </w:div>
        <w:div w:id="1017997091">
          <w:marLeft w:val="360"/>
          <w:marRight w:val="0"/>
          <w:marTop w:val="200"/>
          <w:marBottom w:val="0"/>
          <w:divBdr>
            <w:top w:val="none" w:sz="0" w:space="0" w:color="auto"/>
            <w:left w:val="none" w:sz="0" w:space="0" w:color="auto"/>
            <w:bottom w:val="none" w:sz="0" w:space="0" w:color="auto"/>
            <w:right w:val="none" w:sz="0" w:space="0" w:color="auto"/>
          </w:divBdr>
        </w:div>
        <w:div w:id="979637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766</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Burns</dc:creator>
  <cp:keywords/>
  <dc:description/>
  <cp:lastModifiedBy>Shabir Moosa</cp:lastModifiedBy>
  <cp:revision>14</cp:revision>
  <cp:lastPrinted>2020-03-03T18:08:00Z</cp:lastPrinted>
  <dcterms:created xsi:type="dcterms:W3CDTF">2021-09-29T18:37:00Z</dcterms:created>
  <dcterms:modified xsi:type="dcterms:W3CDTF">2021-11-24T11:55:00Z</dcterms:modified>
</cp:coreProperties>
</file>