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0361F5" w14:textId="135D5FD9" w:rsidR="00892C2C" w:rsidRPr="00CB6B30" w:rsidRDefault="00A526A2" w:rsidP="00F27B0F">
      <w:pPr>
        <w:jc w:val="center"/>
        <w:rPr>
          <w:rFonts w:ascii="Helvetica" w:hAnsi="Helvetica" w:cstheme="majorHAnsi"/>
          <w:b/>
          <w:bCs/>
          <w:u w:val="single"/>
          <w:lang w:val="en-IE"/>
        </w:rPr>
      </w:pPr>
      <w:proofErr w:type="spellStart"/>
      <w:r w:rsidRPr="00CB6B30">
        <w:rPr>
          <w:rFonts w:ascii="Helvetica" w:hAnsi="Helvetica" w:cstheme="majorHAnsi"/>
          <w:b/>
          <w:bCs/>
          <w:u w:val="single"/>
          <w:lang w:val="en-IE"/>
        </w:rPr>
        <w:t>AfroPHC</w:t>
      </w:r>
      <w:proofErr w:type="spellEnd"/>
      <w:r w:rsidRPr="00CB6B30">
        <w:rPr>
          <w:rFonts w:ascii="Helvetica" w:hAnsi="Helvetica" w:cstheme="majorHAnsi"/>
          <w:b/>
          <w:bCs/>
          <w:u w:val="single"/>
          <w:lang w:val="en-IE"/>
        </w:rPr>
        <w:t xml:space="preserve"> </w:t>
      </w:r>
      <w:r w:rsidR="00413E4A">
        <w:rPr>
          <w:rFonts w:ascii="Helvetica" w:hAnsi="Helvetica" w:cstheme="majorHAnsi"/>
          <w:b/>
          <w:bCs/>
          <w:u w:val="single"/>
          <w:lang w:val="en-IE"/>
        </w:rPr>
        <w:t>EB</w:t>
      </w:r>
      <w:r w:rsidRPr="00CB6B30">
        <w:rPr>
          <w:rFonts w:ascii="Helvetica" w:hAnsi="Helvetica" w:cstheme="majorHAnsi"/>
          <w:b/>
          <w:bCs/>
          <w:u w:val="single"/>
          <w:lang w:val="en-IE"/>
        </w:rPr>
        <w:t xml:space="preserve"> </w:t>
      </w:r>
      <w:r w:rsidR="00A00B18">
        <w:rPr>
          <w:rFonts w:ascii="Helvetica" w:hAnsi="Helvetica" w:cstheme="majorHAnsi"/>
          <w:b/>
          <w:bCs/>
          <w:u w:val="single"/>
          <w:lang w:val="en-IE"/>
        </w:rPr>
        <w:t>M</w:t>
      </w:r>
      <w:r w:rsidRPr="00CB6B30">
        <w:rPr>
          <w:rFonts w:ascii="Helvetica" w:hAnsi="Helvetica" w:cstheme="majorHAnsi"/>
          <w:b/>
          <w:bCs/>
          <w:u w:val="single"/>
          <w:lang w:val="en-IE"/>
        </w:rPr>
        <w:t>eetin</w:t>
      </w:r>
      <w:r w:rsidR="00F27B0F" w:rsidRPr="00CB6B30">
        <w:rPr>
          <w:rFonts w:ascii="Helvetica" w:hAnsi="Helvetica" w:cstheme="majorHAnsi"/>
          <w:b/>
          <w:bCs/>
          <w:u w:val="single"/>
          <w:lang w:val="en-IE"/>
        </w:rPr>
        <w:t xml:space="preserve">g by Zoom </w:t>
      </w:r>
      <w:r w:rsidR="00304B03">
        <w:rPr>
          <w:rFonts w:ascii="Helvetica" w:hAnsi="Helvetica" w:cstheme="majorHAnsi"/>
          <w:b/>
          <w:bCs/>
          <w:u w:val="single"/>
          <w:lang w:val="en-IE"/>
        </w:rPr>
        <w:t>2</w:t>
      </w:r>
      <w:r w:rsidR="00F27B0F" w:rsidRPr="00CB6B30">
        <w:rPr>
          <w:rFonts w:ascii="Helvetica" w:hAnsi="Helvetica" w:cstheme="majorHAnsi"/>
          <w:b/>
          <w:bCs/>
          <w:u w:val="single"/>
          <w:lang w:val="en-IE"/>
        </w:rPr>
        <w:t xml:space="preserve">pm </w:t>
      </w:r>
      <w:r w:rsidR="00304B03">
        <w:rPr>
          <w:rFonts w:ascii="Helvetica" w:hAnsi="Helvetica" w:cstheme="majorHAnsi"/>
          <w:b/>
          <w:bCs/>
          <w:u w:val="single"/>
          <w:lang w:val="en-IE"/>
        </w:rPr>
        <w:t>CAT</w:t>
      </w:r>
      <w:r w:rsidR="00F27B0F" w:rsidRPr="00CB6B30">
        <w:rPr>
          <w:rFonts w:ascii="Helvetica" w:hAnsi="Helvetica" w:cstheme="majorHAnsi"/>
          <w:b/>
          <w:bCs/>
          <w:u w:val="single"/>
          <w:lang w:val="en-IE"/>
        </w:rPr>
        <w:t xml:space="preserve"> </w:t>
      </w:r>
      <w:r w:rsidR="00DE1E8E">
        <w:rPr>
          <w:rFonts w:ascii="Helvetica" w:hAnsi="Helvetica" w:cstheme="majorHAnsi"/>
          <w:b/>
          <w:bCs/>
          <w:u w:val="single"/>
          <w:lang w:val="en-IE"/>
        </w:rPr>
        <w:t>4</w:t>
      </w:r>
      <w:r w:rsidR="00DE1E8E" w:rsidRPr="00DE1E8E">
        <w:rPr>
          <w:rFonts w:ascii="Helvetica" w:hAnsi="Helvetica" w:cstheme="majorHAnsi"/>
          <w:b/>
          <w:bCs/>
          <w:u w:val="single"/>
          <w:vertAlign w:val="superscript"/>
          <w:lang w:val="en-IE"/>
        </w:rPr>
        <w:t>th</w:t>
      </w:r>
      <w:r w:rsidR="00DE1E8E">
        <w:rPr>
          <w:rFonts w:ascii="Helvetica" w:hAnsi="Helvetica" w:cstheme="majorHAnsi"/>
          <w:b/>
          <w:bCs/>
          <w:u w:val="single"/>
          <w:lang w:val="en-IE"/>
        </w:rPr>
        <w:t xml:space="preserve"> </w:t>
      </w:r>
      <w:r w:rsidR="00DB604D">
        <w:rPr>
          <w:rFonts w:ascii="Helvetica" w:hAnsi="Helvetica" w:cstheme="majorHAnsi"/>
          <w:b/>
          <w:bCs/>
          <w:u w:val="single"/>
          <w:lang w:val="en-IE"/>
        </w:rPr>
        <w:t>February</w:t>
      </w:r>
      <w:r w:rsidR="008443F3">
        <w:rPr>
          <w:rFonts w:ascii="Helvetica" w:hAnsi="Helvetica" w:cstheme="majorHAnsi"/>
          <w:b/>
          <w:bCs/>
          <w:u w:val="single"/>
          <w:lang w:val="en-IE"/>
        </w:rPr>
        <w:t xml:space="preserve"> </w:t>
      </w:r>
      <w:r w:rsidR="008C3009" w:rsidRPr="00CB6B30">
        <w:rPr>
          <w:rFonts w:ascii="Helvetica" w:hAnsi="Helvetica" w:cstheme="majorHAnsi"/>
          <w:b/>
          <w:bCs/>
          <w:u w:val="single"/>
          <w:lang w:val="en-IE"/>
        </w:rPr>
        <w:t>202</w:t>
      </w:r>
      <w:r w:rsidR="00DB604D">
        <w:rPr>
          <w:rFonts w:ascii="Helvetica" w:hAnsi="Helvetica" w:cstheme="majorHAnsi"/>
          <w:b/>
          <w:bCs/>
          <w:u w:val="single"/>
          <w:lang w:val="en-IE"/>
        </w:rPr>
        <w:t>2</w:t>
      </w:r>
    </w:p>
    <w:p w14:paraId="0A39D268" w14:textId="77777777" w:rsidR="00C35664" w:rsidRPr="00CB6B30" w:rsidRDefault="00C35664" w:rsidP="00A526A2">
      <w:pPr>
        <w:rPr>
          <w:rFonts w:ascii="Helvetica" w:hAnsi="Helvetica" w:cstheme="majorHAnsi"/>
          <w:lang w:val="en-IE"/>
        </w:rPr>
      </w:pPr>
    </w:p>
    <w:p w14:paraId="112810B8" w14:textId="0636ABD3" w:rsidR="00531ACA" w:rsidRDefault="0060136E" w:rsidP="00A526A2">
      <w:pPr>
        <w:rPr>
          <w:rFonts w:ascii="Helvetica" w:hAnsi="Helvetica" w:cstheme="majorHAnsi"/>
          <w:lang w:val="en-IE"/>
        </w:rPr>
      </w:pPr>
      <w:r w:rsidRPr="002016E4">
        <w:rPr>
          <w:rFonts w:ascii="Helvetica" w:hAnsi="Helvetica" w:cstheme="majorHAnsi"/>
          <w:b/>
          <w:bCs/>
          <w:lang w:val="en-IE"/>
        </w:rPr>
        <w:t>Present:</w:t>
      </w:r>
      <w:r>
        <w:rPr>
          <w:rFonts w:ascii="Helvetica" w:hAnsi="Helvetica" w:cstheme="majorHAnsi"/>
          <w:lang w:val="en-IE"/>
        </w:rPr>
        <w:t xml:space="preserve"> </w:t>
      </w:r>
      <w:r w:rsidR="000418EB" w:rsidRPr="00477530">
        <w:rPr>
          <w:rFonts w:ascii="Helvetica" w:hAnsi="Helvetica" w:cstheme="majorHAnsi"/>
          <w:lang w:val="en-IE"/>
        </w:rPr>
        <w:t>Innocent Besigye</w:t>
      </w:r>
      <w:r w:rsidR="000418EB">
        <w:rPr>
          <w:rFonts w:ascii="Helvetica" w:hAnsi="Helvetica" w:cstheme="majorHAnsi"/>
          <w:lang w:val="en-IE"/>
        </w:rPr>
        <w:t xml:space="preserve"> (President), Francoise </w:t>
      </w:r>
      <w:proofErr w:type="spellStart"/>
      <w:r w:rsidR="000418EB">
        <w:rPr>
          <w:rFonts w:ascii="Helvetica" w:hAnsi="Helvetica" w:cstheme="majorHAnsi"/>
          <w:lang w:val="en-IE"/>
        </w:rPr>
        <w:t>Nwabufo</w:t>
      </w:r>
      <w:proofErr w:type="spellEnd"/>
      <w:r w:rsidR="000418EB">
        <w:rPr>
          <w:rFonts w:ascii="Helvetica" w:hAnsi="Helvetica" w:cstheme="majorHAnsi"/>
          <w:lang w:val="en-IE"/>
        </w:rPr>
        <w:t xml:space="preserve"> (Vice-President),</w:t>
      </w:r>
      <w:r w:rsidR="000418EB" w:rsidRPr="00512A8B">
        <w:rPr>
          <w:rFonts w:ascii="Helvetica" w:hAnsi="Helvetica" w:cstheme="majorHAnsi"/>
          <w:lang w:val="en-IE"/>
        </w:rPr>
        <w:t xml:space="preserve"> </w:t>
      </w:r>
      <w:r w:rsidRPr="00477530">
        <w:rPr>
          <w:rFonts w:ascii="Helvetica" w:hAnsi="Helvetica" w:cstheme="majorHAnsi"/>
          <w:lang w:val="en-IE"/>
        </w:rPr>
        <w:t xml:space="preserve">Shabir </w:t>
      </w:r>
      <w:proofErr w:type="spellStart"/>
      <w:r w:rsidRPr="00477530">
        <w:rPr>
          <w:rFonts w:ascii="Helvetica" w:hAnsi="Helvetica" w:cstheme="majorHAnsi"/>
          <w:lang w:val="en-IE"/>
        </w:rPr>
        <w:t>Moosa</w:t>
      </w:r>
      <w:proofErr w:type="spellEnd"/>
      <w:r w:rsidR="000418EB">
        <w:rPr>
          <w:rFonts w:ascii="Helvetica" w:hAnsi="Helvetica" w:cstheme="majorHAnsi"/>
          <w:lang w:val="en-IE"/>
        </w:rPr>
        <w:t xml:space="preserve"> (E</w:t>
      </w:r>
      <w:r w:rsidR="002722EC">
        <w:rPr>
          <w:rFonts w:ascii="Helvetica" w:hAnsi="Helvetica" w:cstheme="majorHAnsi"/>
          <w:lang w:val="en-IE"/>
        </w:rPr>
        <w:t xml:space="preserve">xecutive </w:t>
      </w:r>
      <w:r w:rsidR="000418EB">
        <w:rPr>
          <w:rFonts w:ascii="Helvetica" w:hAnsi="Helvetica" w:cstheme="majorHAnsi"/>
          <w:lang w:val="en-IE"/>
        </w:rPr>
        <w:t>C</w:t>
      </w:r>
      <w:r w:rsidR="002722EC">
        <w:rPr>
          <w:rFonts w:ascii="Helvetica" w:hAnsi="Helvetica" w:cstheme="majorHAnsi"/>
          <w:lang w:val="en-IE"/>
        </w:rPr>
        <w:t>oordinator</w:t>
      </w:r>
      <w:r w:rsidR="000418EB">
        <w:rPr>
          <w:rFonts w:ascii="Helvetica" w:hAnsi="Helvetica" w:cstheme="majorHAnsi"/>
          <w:lang w:val="en-IE"/>
        </w:rPr>
        <w:t>)</w:t>
      </w:r>
      <w:r w:rsidRPr="00477530">
        <w:rPr>
          <w:rFonts w:ascii="Helvetica" w:hAnsi="Helvetica" w:cstheme="majorHAnsi"/>
          <w:lang w:val="en-IE"/>
        </w:rPr>
        <w:t>,</w:t>
      </w:r>
      <w:r>
        <w:rPr>
          <w:rFonts w:ascii="Helvetica" w:hAnsi="Helvetica" w:cstheme="majorHAnsi"/>
          <w:lang w:val="en-IE"/>
        </w:rPr>
        <w:t xml:space="preserve"> </w:t>
      </w:r>
      <w:r w:rsidR="00531ACA">
        <w:rPr>
          <w:rFonts w:ascii="Helvetica" w:hAnsi="Helvetica" w:cstheme="majorHAnsi"/>
          <w:lang w:val="en-IE"/>
        </w:rPr>
        <w:t xml:space="preserve">Champion </w:t>
      </w:r>
      <w:proofErr w:type="spellStart"/>
      <w:r w:rsidR="00531ACA">
        <w:rPr>
          <w:rFonts w:ascii="Helvetica" w:hAnsi="Helvetica" w:cstheme="majorHAnsi"/>
          <w:lang w:val="en-IE"/>
        </w:rPr>
        <w:t>Nyoni</w:t>
      </w:r>
      <w:proofErr w:type="spellEnd"/>
      <w:r w:rsidR="00531ACA">
        <w:rPr>
          <w:rFonts w:ascii="Helvetica" w:hAnsi="Helvetica" w:cstheme="majorHAnsi"/>
          <w:lang w:val="en-IE"/>
        </w:rPr>
        <w:t>,</w:t>
      </w:r>
      <w:r w:rsidR="00531ACA" w:rsidRPr="00531ACA">
        <w:rPr>
          <w:rFonts w:ascii="Helvetica" w:hAnsi="Helvetica" w:cstheme="majorHAnsi"/>
          <w:lang w:val="en-IE"/>
        </w:rPr>
        <w:t xml:space="preserve"> </w:t>
      </w:r>
      <w:r w:rsidR="00531ACA">
        <w:rPr>
          <w:rFonts w:ascii="Helvetica" w:hAnsi="Helvetica" w:cstheme="majorHAnsi"/>
          <w:lang w:val="en-IE"/>
        </w:rPr>
        <w:t>Joseph Ana,</w:t>
      </w:r>
      <w:r w:rsidR="00DE1E8E" w:rsidRPr="00DE1E8E">
        <w:rPr>
          <w:rFonts w:ascii="Helvetica" w:hAnsi="Helvetica" w:cstheme="majorHAnsi"/>
          <w:lang w:val="en-IE"/>
        </w:rPr>
        <w:t xml:space="preserve"> </w:t>
      </w:r>
      <w:r w:rsidR="00DE1E8E">
        <w:rPr>
          <w:rFonts w:ascii="Helvetica" w:hAnsi="Helvetica" w:cstheme="majorHAnsi"/>
          <w:lang w:val="en-IE"/>
        </w:rPr>
        <w:t xml:space="preserve">Cynthia </w:t>
      </w:r>
      <w:proofErr w:type="spellStart"/>
      <w:r w:rsidR="00DE1E8E">
        <w:rPr>
          <w:rFonts w:ascii="Helvetica" w:hAnsi="Helvetica" w:cstheme="majorHAnsi"/>
          <w:lang w:val="en-IE"/>
        </w:rPr>
        <w:t>Chaibva</w:t>
      </w:r>
      <w:proofErr w:type="spellEnd"/>
      <w:r w:rsidR="00DE1E8E">
        <w:rPr>
          <w:rFonts w:ascii="Helvetica" w:hAnsi="Helvetica" w:cstheme="majorHAnsi"/>
          <w:lang w:val="en-IE"/>
        </w:rPr>
        <w:t>,</w:t>
      </w:r>
      <w:r w:rsidR="00C7632D" w:rsidRPr="00C7632D">
        <w:rPr>
          <w:rFonts w:ascii="Helvetica" w:hAnsi="Helvetica" w:cstheme="majorHAnsi"/>
          <w:lang w:val="en-IE"/>
        </w:rPr>
        <w:t xml:space="preserve"> </w:t>
      </w:r>
      <w:r w:rsidR="00C7632D">
        <w:rPr>
          <w:rFonts w:ascii="Helvetica" w:hAnsi="Helvetica" w:cstheme="majorHAnsi"/>
          <w:lang w:val="en-IE"/>
        </w:rPr>
        <w:t>Marie-Claire Wangari,</w:t>
      </w:r>
      <w:r w:rsidR="00C7632D" w:rsidRPr="00C7632D">
        <w:rPr>
          <w:rFonts w:ascii="Helvetica" w:hAnsi="Helvetica" w:cstheme="majorHAnsi"/>
          <w:lang w:val="en-IE"/>
        </w:rPr>
        <w:t xml:space="preserve"> </w:t>
      </w:r>
      <w:proofErr w:type="spellStart"/>
      <w:r w:rsidR="00C7632D" w:rsidRPr="00477530">
        <w:rPr>
          <w:rFonts w:ascii="Helvetica" w:hAnsi="Helvetica" w:cstheme="majorHAnsi"/>
          <w:lang w:val="en-IE"/>
        </w:rPr>
        <w:t>Almoghirah</w:t>
      </w:r>
      <w:proofErr w:type="spellEnd"/>
      <w:r w:rsidR="00C7632D">
        <w:rPr>
          <w:rFonts w:ascii="Helvetica" w:hAnsi="Helvetica" w:cstheme="majorHAnsi"/>
          <w:lang w:val="en-IE"/>
        </w:rPr>
        <w:t xml:space="preserve"> </w:t>
      </w:r>
      <w:proofErr w:type="spellStart"/>
      <w:r w:rsidR="00C7632D" w:rsidRPr="00477530">
        <w:rPr>
          <w:rFonts w:ascii="Helvetica" w:hAnsi="Helvetica" w:cstheme="majorHAnsi"/>
          <w:lang w:val="en-IE"/>
        </w:rPr>
        <w:t>Abdellah</w:t>
      </w:r>
      <w:proofErr w:type="spellEnd"/>
      <w:r w:rsidR="00C7632D">
        <w:rPr>
          <w:rFonts w:ascii="Helvetica" w:hAnsi="Helvetica" w:cstheme="majorHAnsi"/>
          <w:lang w:val="en-IE"/>
        </w:rPr>
        <w:t>,</w:t>
      </w:r>
    </w:p>
    <w:p w14:paraId="69226BBB" w14:textId="1F24181D" w:rsidR="0060136E" w:rsidRDefault="0060136E" w:rsidP="00A526A2">
      <w:pPr>
        <w:rPr>
          <w:rFonts w:ascii="Helvetica" w:hAnsi="Helvetica" w:cstheme="majorHAnsi"/>
          <w:lang w:val="en-IE"/>
        </w:rPr>
      </w:pPr>
      <w:r w:rsidRPr="002016E4">
        <w:rPr>
          <w:rFonts w:ascii="Helvetica" w:hAnsi="Helvetica" w:cstheme="majorHAnsi"/>
          <w:b/>
          <w:bCs/>
          <w:lang w:val="en-IE"/>
        </w:rPr>
        <w:t>Apolog</w:t>
      </w:r>
      <w:r w:rsidR="00525F82">
        <w:rPr>
          <w:rFonts w:ascii="Helvetica" w:hAnsi="Helvetica" w:cstheme="majorHAnsi"/>
          <w:b/>
          <w:bCs/>
          <w:lang w:val="en-IE"/>
        </w:rPr>
        <w:t>ies</w:t>
      </w:r>
      <w:r w:rsidRPr="002016E4">
        <w:rPr>
          <w:rFonts w:ascii="Helvetica" w:hAnsi="Helvetica" w:cstheme="majorHAnsi"/>
          <w:b/>
          <w:bCs/>
          <w:lang w:val="en-IE"/>
        </w:rPr>
        <w:t>:</w:t>
      </w:r>
      <w:r w:rsidR="00F26915" w:rsidRPr="008443F3">
        <w:rPr>
          <w:rFonts w:ascii="Helvetica" w:hAnsi="Helvetica" w:cstheme="majorHAnsi"/>
          <w:lang w:val="en-IE"/>
        </w:rPr>
        <w:t xml:space="preserve"> </w:t>
      </w:r>
      <w:r w:rsidR="00531ACA">
        <w:rPr>
          <w:rFonts w:ascii="Helvetica" w:hAnsi="Helvetica" w:cstheme="majorHAnsi"/>
          <w:lang w:val="en-IE"/>
        </w:rPr>
        <w:t xml:space="preserve">Tolu </w:t>
      </w:r>
      <w:proofErr w:type="spellStart"/>
      <w:r w:rsidR="00531ACA">
        <w:rPr>
          <w:rFonts w:ascii="Helvetica" w:hAnsi="Helvetica" w:cstheme="majorHAnsi"/>
          <w:lang w:val="en-IE"/>
        </w:rPr>
        <w:t>Osigbesan</w:t>
      </w:r>
      <w:proofErr w:type="spellEnd"/>
      <w:r w:rsidR="00531ACA" w:rsidRPr="00294228">
        <w:rPr>
          <w:rFonts w:ascii="Helvetica" w:hAnsi="Helvetica" w:cstheme="majorHAnsi"/>
          <w:lang w:val="en-IE"/>
        </w:rPr>
        <w:t xml:space="preserve"> </w:t>
      </w:r>
    </w:p>
    <w:p w14:paraId="378431A8" w14:textId="7B344A05" w:rsidR="00525F82" w:rsidRPr="00525F82" w:rsidRDefault="00525F82" w:rsidP="00A526A2">
      <w:pPr>
        <w:rPr>
          <w:rFonts w:ascii="Helvetica" w:hAnsi="Helvetica" w:cstheme="majorHAnsi"/>
          <w:b/>
          <w:bCs/>
          <w:lang w:val="en-IE"/>
        </w:rPr>
      </w:pPr>
      <w:r w:rsidRPr="00525F82">
        <w:rPr>
          <w:rFonts w:ascii="Helvetica" w:hAnsi="Helvetica" w:cstheme="majorHAnsi"/>
          <w:b/>
          <w:bCs/>
          <w:lang w:val="en-IE"/>
        </w:rPr>
        <w:t xml:space="preserve">Absent: </w:t>
      </w:r>
      <w:r w:rsidR="00DE1E8E" w:rsidRPr="00477530">
        <w:rPr>
          <w:rFonts w:ascii="Helvetica" w:hAnsi="Helvetica" w:cstheme="majorHAnsi"/>
          <w:lang w:val="en-IE"/>
        </w:rPr>
        <w:t>Godwin Aja</w:t>
      </w:r>
      <w:r w:rsidR="00DE1E8E">
        <w:rPr>
          <w:rFonts w:ascii="Helvetica" w:hAnsi="Helvetica" w:cstheme="majorHAnsi"/>
          <w:lang w:val="en-IE"/>
        </w:rPr>
        <w:t>,</w:t>
      </w:r>
      <w:r w:rsidR="00DE1E8E" w:rsidRPr="00531ACA">
        <w:rPr>
          <w:rFonts w:ascii="Helvetica" w:hAnsi="Helvetica" w:cstheme="majorHAnsi"/>
          <w:lang w:val="en-IE"/>
        </w:rPr>
        <w:t xml:space="preserve"> </w:t>
      </w:r>
      <w:r w:rsidR="00DE1E8E" w:rsidRPr="00477530">
        <w:rPr>
          <w:rFonts w:ascii="Helvetica" w:hAnsi="Helvetica" w:cstheme="majorHAnsi"/>
          <w:lang w:val="en-IE"/>
        </w:rPr>
        <w:t xml:space="preserve">Radha </w:t>
      </w:r>
      <w:proofErr w:type="spellStart"/>
      <w:r w:rsidR="00DE1E8E" w:rsidRPr="00477530">
        <w:rPr>
          <w:rFonts w:ascii="Helvetica" w:hAnsi="Helvetica" w:cstheme="majorHAnsi"/>
          <w:lang w:val="en-IE"/>
        </w:rPr>
        <w:t>Karnad</w:t>
      </w:r>
      <w:proofErr w:type="spellEnd"/>
      <w:r w:rsidR="00DE1E8E">
        <w:rPr>
          <w:rFonts w:ascii="Helvetica" w:hAnsi="Helvetica" w:cstheme="majorHAnsi"/>
          <w:lang w:val="en-IE"/>
        </w:rPr>
        <w:t>,</w:t>
      </w:r>
    </w:p>
    <w:p w14:paraId="59B44374" w14:textId="12250DFE" w:rsidR="0060136E" w:rsidRDefault="002016E4" w:rsidP="00A526A2">
      <w:pPr>
        <w:rPr>
          <w:rFonts w:ascii="Helvetica" w:hAnsi="Helvetica" w:cstheme="majorHAnsi"/>
          <w:lang w:val="en-IE"/>
        </w:rPr>
      </w:pPr>
      <w:r w:rsidRPr="002016E4">
        <w:rPr>
          <w:rFonts w:ascii="Helvetica" w:hAnsi="Helvetica" w:cstheme="majorHAnsi"/>
          <w:b/>
          <w:bCs/>
          <w:lang w:val="en-IE"/>
        </w:rPr>
        <w:t>Guests:</w:t>
      </w:r>
      <w:r>
        <w:rPr>
          <w:rFonts w:ascii="Helvetica" w:hAnsi="Helvetica" w:cstheme="majorHAnsi"/>
          <w:lang w:val="en-IE"/>
        </w:rPr>
        <w:t xml:space="preserve"> </w:t>
      </w:r>
    </w:p>
    <w:p w14:paraId="1A14D41A" w14:textId="0BA81E21" w:rsidR="00A526A2" w:rsidRPr="00CB6B30" w:rsidRDefault="00A526A2" w:rsidP="00A526A2">
      <w:pPr>
        <w:rPr>
          <w:rFonts w:ascii="Helvetica" w:hAnsi="Helvetica" w:cstheme="majorHAnsi"/>
          <w:lang w:val="en-IE"/>
        </w:rPr>
      </w:pPr>
    </w:p>
    <w:tbl>
      <w:tblPr>
        <w:tblStyle w:val="TableGrid"/>
        <w:tblW w:w="9067" w:type="dxa"/>
        <w:tblLook w:val="04A0" w:firstRow="1" w:lastRow="0" w:firstColumn="1" w:lastColumn="0" w:noHBand="0" w:noVBand="1"/>
      </w:tblPr>
      <w:tblGrid>
        <w:gridCol w:w="562"/>
        <w:gridCol w:w="8505"/>
      </w:tblGrid>
      <w:tr w:rsidR="00AC33B2" w:rsidRPr="00CB6B30" w14:paraId="1AF4DA40" w14:textId="77777777" w:rsidTr="00AC33B2">
        <w:tc>
          <w:tcPr>
            <w:tcW w:w="562" w:type="dxa"/>
          </w:tcPr>
          <w:p w14:paraId="7A814CB4" w14:textId="77777777" w:rsidR="00AC33B2" w:rsidRPr="00CB6B30" w:rsidRDefault="00AC33B2" w:rsidP="00A526A2">
            <w:pPr>
              <w:rPr>
                <w:rFonts w:ascii="Helvetica" w:hAnsi="Helvetica" w:cstheme="majorHAnsi"/>
                <w:lang w:val="en-IE"/>
              </w:rPr>
            </w:pPr>
          </w:p>
        </w:tc>
        <w:tc>
          <w:tcPr>
            <w:tcW w:w="8505" w:type="dxa"/>
          </w:tcPr>
          <w:p w14:paraId="4D68978A" w14:textId="362F1915" w:rsidR="00AC33B2" w:rsidRPr="00CB6B30" w:rsidRDefault="00AC33B2" w:rsidP="00CD16F9">
            <w:pPr>
              <w:jc w:val="center"/>
              <w:rPr>
                <w:rFonts w:ascii="Helvetica" w:hAnsi="Helvetica" w:cstheme="majorHAnsi"/>
                <w:b/>
                <w:bCs/>
                <w:lang w:val="en-IE"/>
              </w:rPr>
            </w:pPr>
            <w:r w:rsidRPr="00CB6B30">
              <w:rPr>
                <w:rFonts w:ascii="Helvetica" w:hAnsi="Helvetica" w:cstheme="majorHAnsi"/>
                <w:b/>
                <w:bCs/>
                <w:lang w:val="en-IE"/>
              </w:rPr>
              <w:t>Topic and discussion</w:t>
            </w:r>
          </w:p>
        </w:tc>
      </w:tr>
      <w:tr w:rsidR="00AC33B2" w:rsidRPr="00CB6B30" w14:paraId="550EEB03" w14:textId="77777777" w:rsidTr="00AC33B2">
        <w:tc>
          <w:tcPr>
            <w:tcW w:w="562" w:type="dxa"/>
          </w:tcPr>
          <w:p w14:paraId="3E6576BB" w14:textId="1B00879A" w:rsidR="00AC33B2" w:rsidRPr="00CB6B30" w:rsidRDefault="00AC33B2" w:rsidP="00A526A2">
            <w:pPr>
              <w:rPr>
                <w:rFonts w:ascii="Helvetica" w:hAnsi="Helvetica" w:cstheme="majorHAnsi"/>
                <w:lang w:val="en-IE"/>
              </w:rPr>
            </w:pPr>
          </w:p>
        </w:tc>
        <w:tc>
          <w:tcPr>
            <w:tcW w:w="8505" w:type="dxa"/>
          </w:tcPr>
          <w:p w14:paraId="7EC473DF" w14:textId="43299A26" w:rsidR="009609EC" w:rsidRPr="008443F3" w:rsidRDefault="00FC200A" w:rsidP="008443F3">
            <w:pPr>
              <w:rPr>
                <w:rFonts w:ascii="Helvetica" w:hAnsi="Helvetica" w:cstheme="majorHAnsi"/>
              </w:rPr>
            </w:pPr>
            <w:r w:rsidRPr="008443F3">
              <w:rPr>
                <w:rFonts w:ascii="Helvetica" w:hAnsi="Helvetica" w:cstheme="majorHAnsi"/>
              </w:rPr>
              <w:t>AGENDA</w:t>
            </w:r>
          </w:p>
          <w:p w14:paraId="19DC857B" w14:textId="77777777" w:rsidR="000132D0" w:rsidRPr="000132D0" w:rsidRDefault="000132D0" w:rsidP="000132D0">
            <w:pPr>
              <w:numPr>
                <w:ilvl w:val="0"/>
                <w:numId w:val="21"/>
              </w:numPr>
              <w:spacing w:before="100" w:beforeAutospacing="1" w:after="100" w:afterAutospacing="1"/>
              <w:rPr>
                <w:rFonts w:ascii="Helvetica" w:hAnsi="Helvetica"/>
                <w:color w:val="000000"/>
                <w:lang w:val="en-GB"/>
              </w:rPr>
            </w:pPr>
            <w:r w:rsidRPr="000132D0">
              <w:rPr>
                <w:rFonts w:ascii="Helvetica" w:hAnsi="Helvetica"/>
                <w:color w:val="000000"/>
                <w:lang w:val="en-GB"/>
              </w:rPr>
              <w:t>Welcome and Introductions</w:t>
            </w:r>
          </w:p>
          <w:p w14:paraId="3BF98BE3" w14:textId="77777777" w:rsidR="000132D0" w:rsidRPr="000132D0" w:rsidRDefault="000132D0" w:rsidP="000132D0">
            <w:pPr>
              <w:numPr>
                <w:ilvl w:val="0"/>
                <w:numId w:val="21"/>
              </w:numPr>
              <w:spacing w:before="100" w:beforeAutospacing="1" w:after="100" w:afterAutospacing="1"/>
              <w:rPr>
                <w:rFonts w:ascii="Helvetica" w:hAnsi="Helvetica"/>
                <w:color w:val="000000"/>
                <w:lang w:val="en-GB"/>
              </w:rPr>
            </w:pPr>
            <w:r w:rsidRPr="000132D0">
              <w:rPr>
                <w:rFonts w:ascii="Helvetica" w:hAnsi="Helvetica"/>
                <w:color w:val="000000"/>
                <w:lang w:val="en-GB"/>
              </w:rPr>
              <w:t>Adoption of minutes</w:t>
            </w:r>
          </w:p>
          <w:p w14:paraId="6F7852E3" w14:textId="77777777" w:rsidR="000132D0" w:rsidRPr="000132D0" w:rsidRDefault="000132D0" w:rsidP="000132D0">
            <w:pPr>
              <w:numPr>
                <w:ilvl w:val="0"/>
                <w:numId w:val="21"/>
              </w:numPr>
              <w:spacing w:before="100" w:beforeAutospacing="1" w:after="100" w:afterAutospacing="1"/>
              <w:rPr>
                <w:rFonts w:ascii="Helvetica" w:hAnsi="Helvetica"/>
                <w:color w:val="000000"/>
                <w:lang w:val="en-GB"/>
              </w:rPr>
            </w:pPr>
            <w:r w:rsidRPr="000132D0">
              <w:rPr>
                <w:rFonts w:ascii="Helvetica" w:hAnsi="Helvetica"/>
                <w:color w:val="000000"/>
                <w:lang w:val="en-GB"/>
              </w:rPr>
              <w:t>Stakeholder engagements</w:t>
            </w:r>
          </w:p>
          <w:p w14:paraId="7610BCFB" w14:textId="77777777" w:rsidR="000132D0" w:rsidRPr="000132D0" w:rsidRDefault="000132D0" w:rsidP="000132D0">
            <w:pPr>
              <w:numPr>
                <w:ilvl w:val="0"/>
                <w:numId w:val="21"/>
              </w:numPr>
              <w:spacing w:before="100" w:beforeAutospacing="1" w:after="100" w:afterAutospacing="1"/>
              <w:rPr>
                <w:rFonts w:ascii="Helvetica" w:hAnsi="Helvetica"/>
                <w:color w:val="000000"/>
                <w:lang w:val="en-GB"/>
              </w:rPr>
            </w:pPr>
            <w:r w:rsidRPr="000132D0">
              <w:rPr>
                <w:rFonts w:ascii="Helvetica" w:hAnsi="Helvetica"/>
                <w:color w:val="000000"/>
                <w:lang w:val="en-GB"/>
              </w:rPr>
              <w:t>Chapters Development</w:t>
            </w:r>
          </w:p>
          <w:p w14:paraId="7B2EE663" w14:textId="77777777" w:rsidR="000132D0" w:rsidRPr="000132D0" w:rsidRDefault="000132D0" w:rsidP="000132D0">
            <w:pPr>
              <w:numPr>
                <w:ilvl w:val="0"/>
                <w:numId w:val="21"/>
              </w:numPr>
              <w:spacing w:before="100" w:beforeAutospacing="1" w:after="100" w:afterAutospacing="1"/>
              <w:rPr>
                <w:rFonts w:ascii="Helvetica" w:hAnsi="Helvetica"/>
                <w:color w:val="000000"/>
                <w:lang w:val="en-GB"/>
              </w:rPr>
            </w:pPr>
            <w:proofErr w:type="spellStart"/>
            <w:r w:rsidRPr="000132D0">
              <w:rPr>
                <w:rFonts w:ascii="Helvetica" w:hAnsi="Helvetica"/>
                <w:color w:val="000000"/>
                <w:lang w:val="en-GB"/>
              </w:rPr>
              <w:t>AfroPHC</w:t>
            </w:r>
            <w:proofErr w:type="spellEnd"/>
            <w:r w:rsidRPr="000132D0">
              <w:rPr>
                <w:rFonts w:ascii="Helvetica" w:hAnsi="Helvetica"/>
                <w:color w:val="000000"/>
                <w:lang w:val="en-GB"/>
              </w:rPr>
              <w:t xml:space="preserve"> Youth Hub</w:t>
            </w:r>
          </w:p>
          <w:p w14:paraId="514951E2" w14:textId="77777777" w:rsidR="000132D0" w:rsidRPr="000132D0" w:rsidRDefault="000132D0" w:rsidP="000132D0">
            <w:pPr>
              <w:numPr>
                <w:ilvl w:val="0"/>
                <w:numId w:val="21"/>
              </w:numPr>
              <w:spacing w:before="100" w:beforeAutospacing="1" w:after="100" w:afterAutospacing="1"/>
              <w:rPr>
                <w:rFonts w:ascii="Helvetica" w:hAnsi="Helvetica"/>
                <w:color w:val="000000"/>
                <w:lang w:val="en-GB"/>
              </w:rPr>
            </w:pPr>
            <w:r w:rsidRPr="000132D0">
              <w:rPr>
                <w:rFonts w:ascii="Helvetica" w:hAnsi="Helvetica"/>
                <w:color w:val="000000"/>
                <w:lang w:val="en-GB"/>
              </w:rPr>
              <w:t>Policy Workshops</w:t>
            </w:r>
          </w:p>
          <w:p w14:paraId="04D736ED" w14:textId="77777777" w:rsidR="000132D0" w:rsidRPr="000132D0" w:rsidRDefault="000132D0" w:rsidP="000132D0">
            <w:pPr>
              <w:numPr>
                <w:ilvl w:val="0"/>
                <w:numId w:val="21"/>
              </w:numPr>
              <w:spacing w:before="100" w:beforeAutospacing="1" w:after="100" w:afterAutospacing="1"/>
              <w:rPr>
                <w:rFonts w:ascii="Helvetica" w:hAnsi="Helvetica"/>
                <w:color w:val="000000"/>
                <w:lang w:val="en-GB"/>
              </w:rPr>
            </w:pPr>
            <w:r w:rsidRPr="000132D0">
              <w:rPr>
                <w:rFonts w:ascii="Helvetica" w:hAnsi="Helvetica"/>
                <w:color w:val="000000"/>
                <w:lang w:val="en-GB"/>
              </w:rPr>
              <w:t>Policy Documents</w:t>
            </w:r>
          </w:p>
          <w:p w14:paraId="4F62E42F" w14:textId="77777777" w:rsidR="000132D0" w:rsidRPr="000132D0" w:rsidRDefault="000132D0" w:rsidP="000132D0">
            <w:pPr>
              <w:numPr>
                <w:ilvl w:val="0"/>
                <w:numId w:val="21"/>
              </w:numPr>
              <w:spacing w:before="100" w:beforeAutospacing="1" w:after="100" w:afterAutospacing="1"/>
              <w:rPr>
                <w:rFonts w:ascii="Helvetica" w:hAnsi="Helvetica"/>
                <w:color w:val="000000"/>
                <w:lang w:val="en-GB"/>
              </w:rPr>
            </w:pPr>
            <w:r w:rsidRPr="000132D0">
              <w:rPr>
                <w:rFonts w:ascii="Helvetica" w:hAnsi="Helvetica"/>
                <w:color w:val="000000"/>
                <w:lang w:val="en-GB"/>
              </w:rPr>
              <w:t xml:space="preserve">Training Management </w:t>
            </w:r>
          </w:p>
          <w:p w14:paraId="1FD8C0DC" w14:textId="77777777" w:rsidR="000132D0" w:rsidRPr="000132D0" w:rsidRDefault="000132D0" w:rsidP="000132D0">
            <w:pPr>
              <w:numPr>
                <w:ilvl w:val="0"/>
                <w:numId w:val="21"/>
              </w:numPr>
              <w:spacing w:before="100" w:beforeAutospacing="1" w:after="100" w:afterAutospacing="1"/>
              <w:rPr>
                <w:rFonts w:ascii="Helvetica" w:hAnsi="Helvetica"/>
                <w:color w:val="000000"/>
                <w:lang w:val="en-GB"/>
              </w:rPr>
            </w:pPr>
            <w:r w:rsidRPr="000132D0">
              <w:rPr>
                <w:rFonts w:ascii="Helvetica" w:hAnsi="Helvetica"/>
                <w:color w:val="000000"/>
                <w:lang w:val="en-GB"/>
              </w:rPr>
              <w:t>Training CPD</w:t>
            </w:r>
          </w:p>
          <w:p w14:paraId="596B6CF8" w14:textId="77777777" w:rsidR="000132D0" w:rsidRPr="000132D0" w:rsidRDefault="000132D0" w:rsidP="000132D0">
            <w:pPr>
              <w:numPr>
                <w:ilvl w:val="0"/>
                <w:numId w:val="21"/>
              </w:numPr>
              <w:spacing w:before="100" w:beforeAutospacing="1" w:after="100" w:afterAutospacing="1"/>
              <w:rPr>
                <w:rFonts w:ascii="Helvetica" w:hAnsi="Helvetica"/>
                <w:color w:val="000000"/>
                <w:lang w:val="en-GB"/>
              </w:rPr>
            </w:pPr>
            <w:r w:rsidRPr="000132D0">
              <w:rPr>
                <w:rFonts w:ascii="Helvetica" w:hAnsi="Helvetica"/>
                <w:color w:val="000000"/>
                <w:lang w:val="en-GB"/>
              </w:rPr>
              <w:t>Training FM Diploma Course</w:t>
            </w:r>
          </w:p>
          <w:p w14:paraId="09405704" w14:textId="77777777" w:rsidR="000132D0" w:rsidRPr="000132D0" w:rsidRDefault="000132D0" w:rsidP="000132D0">
            <w:pPr>
              <w:numPr>
                <w:ilvl w:val="0"/>
                <w:numId w:val="21"/>
              </w:numPr>
              <w:spacing w:before="100" w:beforeAutospacing="1" w:after="100" w:afterAutospacing="1"/>
              <w:rPr>
                <w:rFonts w:ascii="Helvetica" w:hAnsi="Helvetica"/>
                <w:color w:val="000000"/>
                <w:lang w:val="en-GB"/>
              </w:rPr>
            </w:pPr>
            <w:r w:rsidRPr="000132D0">
              <w:rPr>
                <w:rFonts w:ascii="Helvetica" w:hAnsi="Helvetica"/>
                <w:color w:val="000000"/>
                <w:lang w:val="en-GB"/>
              </w:rPr>
              <w:t>Research Group</w:t>
            </w:r>
          </w:p>
          <w:p w14:paraId="0456DDAB" w14:textId="77777777" w:rsidR="000132D0" w:rsidRPr="000132D0" w:rsidRDefault="000132D0" w:rsidP="000132D0">
            <w:pPr>
              <w:numPr>
                <w:ilvl w:val="0"/>
                <w:numId w:val="21"/>
              </w:numPr>
              <w:spacing w:before="100" w:beforeAutospacing="1" w:after="100" w:afterAutospacing="1"/>
              <w:rPr>
                <w:rFonts w:ascii="Helvetica" w:hAnsi="Helvetica"/>
                <w:color w:val="000000"/>
                <w:lang w:val="en-GB"/>
              </w:rPr>
            </w:pPr>
            <w:r w:rsidRPr="000132D0">
              <w:rPr>
                <w:rFonts w:ascii="Helvetica" w:hAnsi="Helvetica"/>
                <w:color w:val="000000"/>
                <w:lang w:val="en-GB"/>
              </w:rPr>
              <w:t>Communication</w:t>
            </w:r>
          </w:p>
          <w:p w14:paraId="138298DA" w14:textId="77777777" w:rsidR="000132D0" w:rsidRPr="000132D0" w:rsidRDefault="000132D0" w:rsidP="000132D0">
            <w:pPr>
              <w:numPr>
                <w:ilvl w:val="0"/>
                <w:numId w:val="21"/>
              </w:numPr>
              <w:spacing w:before="100" w:beforeAutospacing="1" w:after="100" w:afterAutospacing="1"/>
              <w:rPr>
                <w:rFonts w:ascii="Helvetica" w:hAnsi="Helvetica"/>
                <w:color w:val="000000"/>
                <w:lang w:val="en-GB"/>
              </w:rPr>
            </w:pPr>
            <w:r w:rsidRPr="000132D0">
              <w:rPr>
                <w:rFonts w:ascii="Helvetica" w:hAnsi="Helvetica"/>
                <w:color w:val="000000"/>
                <w:lang w:val="en-GB"/>
              </w:rPr>
              <w:t>Conference / AGM</w:t>
            </w:r>
          </w:p>
          <w:p w14:paraId="142EB1B9" w14:textId="77777777" w:rsidR="000132D0" w:rsidRPr="000132D0" w:rsidRDefault="000132D0" w:rsidP="000132D0">
            <w:pPr>
              <w:numPr>
                <w:ilvl w:val="0"/>
                <w:numId w:val="21"/>
              </w:numPr>
              <w:spacing w:before="100" w:beforeAutospacing="1" w:after="100" w:afterAutospacing="1"/>
              <w:rPr>
                <w:rFonts w:ascii="Helvetica" w:hAnsi="Helvetica"/>
                <w:color w:val="000000"/>
                <w:lang w:val="en-GB"/>
              </w:rPr>
            </w:pPr>
            <w:proofErr w:type="spellStart"/>
            <w:r w:rsidRPr="000132D0">
              <w:rPr>
                <w:rFonts w:ascii="Helvetica" w:hAnsi="Helvetica"/>
                <w:color w:val="000000"/>
                <w:lang w:val="en-GB"/>
              </w:rPr>
              <w:t>AfroPHC</w:t>
            </w:r>
            <w:proofErr w:type="spellEnd"/>
            <w:r w:rsidRPr="000132D0">
              <w:rPr>
                <w:rFonts w:ascii="Helvetica" w:hAnsi="Helvetica"/>
                <w:color w:val="000000"/>
                <w:lang w:val="en-GB"/>
              </w:rPr>
              <w:t xml:space="preserve"> Admin/Organisation</w:t>
            </w:r>
          </w:p>
          <w:p w14:paraId="5E64C778" w14:textId="77777777" w:rsidR="000132D0" w:rsidRPr="000132D0" w:rsidRDefault="000132D0" w:rsidP="000132D0">
            <w:pPr>
              <w:numPr>
                <w:ilvl w:val="0"/>
                <w:numId w:val="21"/>
              </w:numPr>
              <w:spacing w:before="100" w:beforeAutospacing="1" w:after="100" w:afterAutospacing="1"/>
              <w:rPr>
                <w:rFonts w:ascii="Helvetica" w:hAnsi="Helvetica"/>
                <w:color w:val="000000"/>
                <w:lang w:val="en-GB"/>
              </w:rPr>
            </w:pPr>
            <w:r w:rsidRPr="000132D0">
              <w:rPr>
                <w:rFonts w:ascii="Helvetica" w:hAnsi="Helvetica"/>
                <w:color w:val="000000"/>
                <w:lang w:val="en-GB"/>
              </w:rPr>
              <w:t>AOB</w:t>
            </w:r>
          </w:p>
          <w:p w14:paraId="5588C796" w14:textId="7B1E8993" w:rsidR="002B57CC" w:rsidRPr="000132D0" w:rsidRDefault="000132D0" w:rsidP="000132D0">
            <w:pPr>
              <w:numPr>
                <w:ilvl w:val="0"/>
                <w:numId w:val="21"/>
              </w:numPr>
              <w:spacing w:before="100" w:beforeAutospacing="1" w:after="100" w:afterAutospacing="1"/>
              <w:rPr>
                <w:rFonts w:ascii="Helvetica" w:hAnsi="Helvetica"/>
                <w:color w:val="000000"/>
                <w:lang w:val="en-GB"/>
              </w:rPr>
            </w:pPr>
            <w:r w:rsidRPr="000132D0">
              <w:rPr>
                <w:rFonts w:ascii="Helvetica" w:hAnsi="Helvetica"/>
                <w:color w:val="000000"/>
                <w:lang w:val="en-GB"/>
              </w:rPr>
              <w:t>Next meeting / Closure</w:t>
            </w:r>
          </w:p>
        </w:tc>
      </w:tr>
      <w:tr w:rsidR="00AC33B2" w:rsidRPr="00CB6B30" w14:paraId="4E056D5C" w14:textId="77777777" w:rsidTr="00AC33B2">
        <w:tc>
          <w:tcPr>
            <w:tcW w:w="562" w:type="dxa"/>
          </w:tcPr>
          <w:p w14:paraId="27BE74E5" w14:textId="65703507" w:rsidR="00AC33B2" w:rsidRPr="00CB6B30" w:rsidRDefault="00FF0912" w:rsidP="009614C7">
            <w:pPr>
              <w:rPr>
                <w:rFonts w:ascii="Helvetica" w:hAnsi="Helvetica" w:cstheme="majorHAnsi"/>
                <w:lang w:val="en-IE"/>
              </w:rPr>
            </w:pPr>
            <w:r w:rsidRPr="00CB6B30">
              <w:rPr>
                <w:rFonts w:ascii="Helvetica" w:hAnsi="Helvetica" w:cstheme="majorHAnsi"/>
                <w:lang w:val="en-IE"/>
              </w:rPr>
              <w:t>1</w:t>
            </w:r>
          </w:p>
        </w:tc>
        <w:tc>
          <w:tcPr>
            <w:tcW w:w="8505" w:type="dxa"/>
          </w:tcPr>
          <w:p w14:paraId="18F70A6D" w14:textId="2E0B87C3" w:rsidR="009609EC" w:rsidRPr="00CB6B30" w:rsidRDefault="00FC200A" w:rsidP="009614C7">
            <w:pPr>
              <w:rPr>
                <w:rFonts w:ascii="Helvetica" w:hAnsi="Helvetica" w:cstheme="majorHAnsi"/>
                <w:b/>
                <w:bCs/>
                <w:lang w:val="en-IE"/>
              </w:rPr>
            </w:pPr>
            <w:r w:rsidRPr="00CB6B30">
              <w:rPr>
                <w:rFonts w:ascii="Helvetica" w:hAnsi="Helvetica" w:cstheme="majorHAnsi"/>
                <w:b/>
                <w:bCs/>
                <w:lang w:val="en-IE"/>
              </w:rPr>
              <w:t>Welcome and introductions</w:t>
            </w:r>
          </w:p>
          <w:p w14:paraId="0F243AB6" w14:textId="74B614D2" w:rsidR="00E87F74" w:rsidRPr="00CB6B30" w:rsidRDefault="00AC6692" w:rsidP="00E87F74">
            <w:pPr>
              <w:rPr>
                <w:rFonts w:ascii="Helvetica" w:hAnsi="Helvetica" w:cstheme="majorHAnsi"/>
                <w:lang w:val="en-IE"/>
              </w:rPr>
            </w:pPr>
            <w:r>
              <w:rPr>
                <w:rFonts w:ascii="Helvetica" w:hAnsi="Helvetica" w:cstheme="majorHAnsi"/>
                <w:lang w:val="en-IE"/>
              </w:rPr>
              <w:t>President welcomed all</w:t>
            </w:r>
            <w:r w:rsidR="00F26915">
              <w:rPr>
                <w:rFonts w:ascii="Helvetica" w:hAnsi="Helvetica" w:cstheme="majorHAnsi"/>
                <w:lang w:val="en-IE"/>
              </w:rPr>
              <w:t xml:space="preserve"> and </w:t>
            </w:r>
            <w:r w:rsidR="00DE1E8E">
              <w:rPr>
                <w:rFonts w:ascii="Helvetica" w:hAnsi="Helvetica" w:cstheme="majorHAnsi"/>
                <w:lang w:val="en-IE"/>
              </w:rPr>
              <w:t>wished all well for 2022</w:t>
            </w:r>
            <w:r>
              <w:rPr>
                <w:rFonts w:ascii="Helvetica" w:hAnsi="Helvetica" w:cstheme="majorHAnsi"/>
                <w:lang w:val="en-IE"/>
              </w:rPr>
              <w:t xml:space="preserve">. </w:t>
            </w:r>
            <w:r w:rsidR="007D5550">
              <w:rPr>
                <w:rFonts w:ascii="Helvetica" w:hAnsi="Helvetica" w:cstheme="majorHAnsi"/>
                <w:lang w:val="en-IE"/>
              </w:rPr>
              <w:t>There were brief i</w:t>
            </w:r>
            <w:r w:rsidR="00D61E50" w:rsidRPr="00CB6B30">
              <w:rPr>
                <w:rFonts w:ascii="Helvetica" w:hAnsi="Helvetica" w:cstheme="majorHAnsi"/>
                <w:lang w:val="en-IE"/>
              </w:rPr>
              <w:t>ntroductions by all those present</w:t>
            </w:r>
            <w:r>
              <w:rPr>
                <w:rFonts w:ascii="Helvetica" w:hAnsi="Helvetica" w:cstheme="majorHAnsi"/>
                <w:lang w:val="en-IE"/>
              </w:rPr>
              <w:t xml:space="preserve">. </w:t>
            </w:r>
          </w:p>
        </w:tc>
      </w:tr>
      <w:tr w:rsidR="00AC33B2" w:rsidRPr="00CB6B30" w14:paraId="6CBF1C89" w14:textId="77777777" w:rsidTr="00AC33B2">
        <w:tc>
          <w:tcPr>
            <w:tcW w:w="562" w:type="dxa"/>
          </w:tcPr>
          <w:p w14:paraId="60CAF71B" w14:textId="755D56E4" w:rsidR="00AC33B2" w:rsidRPr="00CB6B30" w:rsidRDefault="00FC200A" w:rsidP="00A526A2">
            <w:pPr>
              <w:rPr>
                <w:rFonts w:ascii="Helvetica" w:hAnsi="Helvetica" w:cstheme="majorHAnsi"/>
                <w:lang w:val="en-IE"/>
              </w:rPr>
            </w:pPr>
            <w:r w:rsidRPr="00CB6B30">
              <w:rPr>
                <w:rFonts w:ascii="Helvetica" w:hAnsi="Helvetica" w:cstheme="majorHAnsi"/>
                <w:lang w:val="en-IE"/>
              </w:rPr>
              <w:t>2</w:t>
            </w:r>
          </w:p>
        </w:tc>
        <w:tc>
          <w:tcPr>
            <w:tcW w:w="8505" w:type="dxa"/>
          </w:tcPr>
          <w:p w14:paraId="35E62E1A" w14:textId="03EAE694" w:rsidR="009609EC" w:rsidRPr="00CB6B30" w:rsidRDefault="00205C4A" w:rsidP="00FC4F8F">
            <w:pPr>
              <w:rPr>
                <w:rFonts w:ascii="Helvetica" w:hAnsi="Helvetica" w:cstheme="majorHAnsi"/>
                <w:b/>
                <w:bCs/>
                <w:lang w:val="en-IE"/>
              </w:rPr>
            </w:pPr>
            <w:r w:rsidRPr="00CB6B30">
              <w:rPr>
                <w:rFonts w:ascii="Helvetica" w:hAnsi="Helvetica" w:cstheme="majorHAnsi"/>
                <w:b/>
                <w:bCs/>
                <w:lang w:val="en-IE"/>
              </w:rPr>
              <w:t xml:space="preserve">Adoption of </w:t>
            </w:r>
            <w:r w:rsidR="002C4C92">
              <w:rPr>
                <w:rFonts w:ascii="Helvetica" w:hAnsi="Helvetica" w:cstheme="majorHAnsi"/>
                <w:b/>
                <w:bCs/>
                <w:lang w:val="en-IE"/>
              </w:rPr>
              <w:t xml:space="preserve">agenda, </w:t>
            </w:r>
            <w:r w:rsidRPr="00CB6B30">
              <w:rPr>
                <w:rFonts w:ascii="Helvetica" w:hAnsi="Helvetica" w:cstheme="majorHAnsi"/>
                <w:b/>
                <w:bCs/>
                <w:lang w:val="en-IE"/>
              </w:rPr>
              <w:t>minutes and actions</w:t>
            </w:r>
          </w:p>
          <w:p w14:paraId="7DEF5572" w14:textId="575CD1DB" w:rsidR="00B30AA7" w:rsidRDefault="00D61E50" w:rsidP="00D61E50">
            <w:pPr>
              <w:rPr>
                <w:rFonts w:ascii="Helvetica" w:hAnsi="Helvetica" w:cstheme="majorHAnsi"/>
                <w:lang w:val="en-IE"/>
              </w:rPr>
            </w:pPr>
            <w:r w:rsidRPr="00CB6B30">
              <w:rPr>
                <w:rFonts w:ascii="Helvetica" w:hAnsi="Helvetica" w:cstheme="majorHAnsi"/>
                <w:lang w:val="en-IE"/>
              </w:rPr>
              <w:t xml:space="preserve">Action </w:t>
            </w:r>
            <w:r w:rsidR="002A0E91">
              <w:rPr>
                <w:rFonts w:ascii="Helvetica" w:hAnsi="Helvetica" w:cstheme="majorHAnsi"/>
                <w:lang w:val="en-IE"/>
              </w:rPr>
              <w:t>list</w:t>
            </w:r>
            <w:r w:rsidRPr="00CB6B30">
              <w:rPr>
                <w:rFonts w:ascii="Helvetica" w:hAnsi="Helvetica" w:cstheme="majorHAnsi"/>
                <w:lang w:val="en-IE"/>
              </w:rPr>
              <w:t xml:space="preserve"> </w:t>
            </w:r>
            <w:r w:rsidR="002A0E91">
              <w:rPr>
                <w:rFonts w:ascii="Helvetica" w:hAnsi="Helvetica" w:cstheme="majorHAnsi"/>
                <w:lang w:val="en-IE"/>
              </w:rPr>
              <w:t>is</w:t>
            </w:r>
            <w:r w:rsidRPr="00CB6B30">
              <w:rPr>
                <w:rFonts w:ascii="Helvetica" w:hAnsi="Helvetica" w:cstheme="majorHAnsi"/>
                <w:lang w:val="en-IE"/>
              </w:rPr>
              <w:t xml:space="preserve"> </w:t>
            </w:r>
            <w:r w:rsidR="00C4271B">
              <w:rPr>
                <w:rFonts w:ascii="Helvetica" w:hAnsi="Helvetica" w:cstheme="majorHAnsi"/>
                <w:lang w:val="en-IE"/>
              </w:rPr>
              <w:t>discussed</w:t>
            </w:r>
            <w:r w:rsidRPr="00CB6B30">
              <w:rPr>
                <w:rFonts w:ascii="Helvetica" w:hAnsi="Helvetica" w:cstheme="majorHAnsi"/>
                <w:lang w:val="en-IE"/>
              </w:rPr>
              <w:t xml:space="preserve"> as they appear in the agenda.</w:t>
            </w:r>
            <w:r w:rsidR="00F26915">
              <w:rPr>
                <w:rFonts w:ascii="Helvetica" w:hAnsi="Helvetica" w:cstheme="majorHAnsi"/>
                <w:lang w:val="en-IE"/>
              </w:rPr>
              <w:t xml:space="preserve"> </w:t>
            </w:r>
          </w:p>
          <w:p w14:paraId="63387B37" w14:textId="77777777" w:rsidR="007D5550" w:rsidRPr="007313E7" w:rsidRDefault="007D5550" w:rsidP="007D5550">
            <w:pPr>
              <w:rPr>
                <w:rFonts w:ascii="Helvetica" w:eastAsia="Calibri" w:hAnsi="Helvetica" w:cstheme="majorHAnsi"/>
                <w:b/>
                <w:bCs/>
                <w:lang w:val="en-IE"/>
              </w:rPr>
            </w:pPr>
            <w:r w:rsidRPr="007313E7">
              <w:rPr>
                <w:rFonts w:ascii="Helvetica" w:eastAsia="Calibri" w:hAnsi="Helvetica" w:cstheme="majorHAnsi"/>
                <w:b/>
                <w:bCs/>
                <w:lang w:val="en-IE"/>
              </w:rPr>
              <w:t>Resolutions / Action:</w:t>
            </w:r>
          </w:p>
          <w:p w14:paraId="6576BC85" w14:textId="51927816" w:rsidR="0006320F" w:rsidRPr="00226CBB" w:rsidRDefault="008C0C2F" w:rsidP="00226CBB">
            <w:pPr>
              <w:pStyle w:val="ListParagraph"/>
              <w:numPr>
                <w:ilvl w:val="0"/>
                <w:numId w:val="39"/>
              </w:numPr>
              <w:rPr>
                <w:rFonts w:ascii="Helvetica" w:eastAsia="Calibri" w:hAnsi="Helvetica" w:cstheme="majorHAnsi"/>
                <w:sz w:val="24"/>
                <w:szCs w:val="24"/>
                <w:lang w:val="en-IE"/>
              </w:rPr>
            </w:pPr>
            <w:r w:rsidRPr="00226CBB">
              <w:rPr>
                <w:rFonts w:ascii="Helvetica" w:hAnsi="Helvetica" w:cstheme="majorHAnsi"/>
                <w:sz w:val="24"/>
                <w:szCs w:val="24"/>
                <w:lang w:val="en-IE"/>
              </w:rPr>
              <w:t xml:space="preserve">Adoption of Minutes of 1st October 2021 (without corrections) moved by Joseph Ana, seconded by Champion </w:t>
            </w:r>
            <w:proofErr w:type="spellStart"/>
            <w:r w:rsidRPr="00226CBB">
              <w:rPr>
                <w:rFonts w:ascii="Helvetica" w:hAnsi="Helvetica" w:cstheme="majorHAnsi"/>
                <w:sz w:val="24"/>
                <w:szCs w:val="24"/>
                <w:lang w:val="en-IE"/>
              </w:rPr>
              <w:t>Nyoni</w:t>
            </w:r>
            <w:proofErr w:type="spellEnd"/>
            <w:r w:rsidRPr="00226CBB">
              <w:rPr>
                <w:rFonts w:ascii="Helvetica" w:hAnsi="Helvetica" w:cstheme="majorHAnsi"/>
                <w:sz w:val="24"/>
                <w:szCs w:val="24"/>
                <w:lang w:val="en-IE"/>
              </w:rPr>
              <w:t>.</w:t>
            </w:r>
          </w:p>
        </w:tc>
      </w:tr>
      <w:tr w:rsidR="00467C32" w:rsidRPr="001F225C" w14:paraId="649DAA99" w14:textId="77777777" w:rsidTr="008B6F54">
        <w:tc>
          <w:tcPr>
            <w:tcW w:w="562" w:type="dxa"/>
          </w:tcPr>
          <w:p w14:paraId="4B5EABF1" w14:textId="77777777" w:rsidR="00467C32" w:rsidRPr="001F225C" w:rsidRDefault="00467C32" w:rsidP="008B6F54">
            <w:pPr>
              <w:rPr>
                <w:rFonts w:ascii="Helvetica" w:hAnsi="Helvetica" w:cstheme="majorHAnsi"/>
                <w:lang w:val="en-IE"/>
              </w:rPr>
            </w:pPr>
            <w:r>
              <w:rPr>
                <w:rFonts w:ascii="Helvetica" w:hAnsi="Helvetica" w:cstheme="majorHAnsi"/>
                <w:lang w:val="en-IE"/>
              </w:rPr>
              <w:t>3</w:t>
            </w:r>
          </w:p>
        </w:tc>
        <w:tc>
          <w:tcPr>
            <w:tcW w:w="8505" w:type="dxa"/>
          </w:tcPr>
          <w:p w14:paraId="09F7265A" w14:textId="3606A184" w:rsidR="00467C32" w:rsidRPr="00304B03" w:rsidRDefault="00467C32" w:rsidP="008B6F54">
            <w:pPr>
              <w:rPr>
                <w:rFonts w:ascii="Helvetica" w:hAnsi="Helvetica" w:cstheme="majorHAnsi"/>
              </w:rPr>
            </w:pPr>
            <w:r>
              <w:rPr>
                <w:rFonts w:ascii="Helvetica" w:hAnsi="Helvetica" w:cstheme="majorHAnsi"/>
                <w:b/>
                <w:bCs/>
                <w:lang w:val="en-IE"/>
              </w:rPr>
              <w:t xml:space="preserve">Stakeholder Engagement: </w:t>
            </w:r>
            <w:r w:rsidR="00F06C25">
              <w:rPr>
                <w:rFonts w:ascii="Helvetica" w:hAnsi="Helvetica" w:cstheme="majorHAnsi"/>
                <w:b/>
                <w:bCs/>
                <w:lang w:val="en-IE"/>
              </w:rPr>
              <w:t>Executive Coordination Team</w:t>
            </w:r>
          </w:p>
          <w:p w14:paraId="69871074" w14:textId="4E2A1222" w:rsidR="00467C32" w:rsidRPr="00F136FB" w:rsidRDefault="00467C32" w:rsidP="008B6F54">
            <w:pPr>
              <w:rPr>
                <w:rFonts w:ascii="Helvetica" w:eastAsia="Calibri" w:hAnsi="Helvetica" w:cstheme="majorHAnsi"/>
              </w:rPr>
            </w:pPr>
            <w:r>
              <w:rPr>
                <w:rFonts w:ascii="Helvetica" w:eastAsia="Calibri" w:hAnsi="Helvetica" w:cstheme="majorHAnsi"/>
                <w:lang w:val="en-IE"/>
              </w:rPr>
              <w:t>EB reviewed EC report on Executive Coordination</w:t>
            </w:r>
            <w:r w:rsidR="00F06C25">
              <w:rPr>
                <w:rFonts w:ascii="Helvetica" w:eastAsia="Calibri" w:hAnsi="Helvetica" w:cstheme="majorHAnsi"/>
                <w:lang w:val="en-IE"/>
              </w:rPr>
              <w:t xml:space="preserve"> Team</w:t>
            </w:r>
            <w:r>
              <w:rPr>
                <w:rFonts w:ascii="Helvetica" w:eastAsia="Calibri" w:hAnsi="Helvetica" w:cstheme="majorHAnsi"/>
                <w:lang w:val="en-IE"/>
              </w:rPr>
              <w:t xml:space="preserve">.  </w:t>
            </w:r>
            <w:r>
              <w:rPr>
                <w:rFonts w:ascii="Helvetica" w:eastAsia="Calibri" w:hAnsi="Helvetica" w:cstheme="majorHAnsi"/>
                <w:lang w:val="en-US"/>
              </w:rPr>
              <w:t>Joseph</w:t>
            </w:r>
            <w:r w:rsidR="00937B56">
              <w:rPr>
                <w:rFonts w:ascii="Helvetica" w:eastAsia="Calibri" w:hAnsi="Helvetica" w:cstheme="majorHAnsi"/>
                <w:lang w:val="en-US"/>
              </w:rPr>
              <w:t xml:space="preserve">, </w:t>
            </w:r>
            <w:r w:rsidR="005B6681">
              <w:rPr>
                <w:rFonts w:ascii="Helvetica" w:eastAsia="Calibri" w:hAnsi="Helvetica" w:cstheme="majorHAnsi"/>
                <w:lang w:val="en-US"/>
              </w:rPr>
              <w:t xml:space="preserve">Champion, </w:t>
            </w:r>
            <w:r w:rsidR="008C0C2F">
              <w:rPr>
                <w:rFonts w:ascii="Helvetica" w:eastAsia="Calibri" w:hAnsi="Helvetica" w:cstheme="majorHAnsi"/>
                <w:lang w:val="en-US"/>
              </w:rPr>
              <w:t>Francoise,</w:t>
            </w:r>
            <w:r>
              <w:rPr>
                <w:rFonts w:ascii="Helvetica" w:eastAsia="Calibri" w:hAnsi="Helvetica" w:cstheme="majorHAnsi"/>
                <w:lang w:val="en-US"/>
              </w:rPr>
              <w:t xml:space="preserve"> and</w:t>
            </w:r>
            <w:r w:rsidR="005B6681">
              <w:rPr>
                <w:rFonts w:ascii="Helvetica" w:eastAsia="Calibri" w:hAnsi="Helvetica" w:cstheme="majorHAnsi"/>
                <w:lang w:val="en-US"/>
              </w:rPr>
              <w:t xml:space="preserve"> Cynthia</w:t>
            </w:r>
            <w:r>
              <w:rPr>
                <w:rFonts w:ascii="Helvetica" w:eastAsia="Calibri" w:hAnsi="Helvetica" w:cstheme="majorHAnsi"/>
                <w:lang w:val="en-US"/>
              </w:rPr>
              <w:t xml:space="preserve"> welcomed the initiative for capacity building the future.</w:t>
            </w:r>
          </w:p>
          <w:p w14:paraId="7D8F1019" w14:textId="77777777" w:rsidR="00467C32" w:rsidRPr="007313E7" w:rsidRDefault="00467C32" w:rsidP="008B6F54">
            <w:pPr>
              <w:rPr>
                <w:rFonts w:ascii="Helvetica" w:eastAsia="Calibri" w:hAnsi="Helvetica" w:cstheme="majorHAnsi"/>
                <w:b/>
                <w:bCs/>
                <w:lang w:val="en-IE"/>
              </w:rPr>
            </w:pPr>
            <w:r w:rsidRPr="007313E7">
              <w:rPr>
                <w:rFonts w:ascii="Helvetica" w:eastAsia="Calibri" w:hAnsi="Helvetica" w:cstheme="majorHAnsi"/>
                <w:b/>
                <w:bCs/>
                <w:lang w:val="en-IE"/>
              </w:rPr>
              <w:t>Resolutions / Action:</w:t>
            </w:r>
          </w:p>
          <w:p w14:paraId="13E92548" w14:textId="77777777" w:rsidR="00E12150" w:rsidRPr="00937B56" w:rsidRDefault="00E12150" w:rsidP="00226CBB">
            <w:pPr>
              <w:pStyle w:val="ListParagraph"/>
              <w:numPr>
                <w:ilvl w:val="0"/>
                <w:numId w:val="39"/>
              </w:numPr>
              <w:rPr>
                <w:rFonts w:ascii="Helvetica" w:hAnsi="Helvetica" w:cstheme="majorHAnsi"/>
                <w:sz w:val="24"/>
                <w:szCs w:val="24"/>
                <w:lang w:val="en-IE"/>
              </w:rPr>
            </w:pPr>
            <w:r w:rsidRPr="00937B56">
              <w:rPr>
                <w:rFonts w:ascii="Helvetica" w:hAnsi="Helvetica" w:cstheme="majorHAnsi"/>
                <w:sz w:val="24"/>
                <w:szCs w:val="24"/>
                <w:lang w:val="en-IE"/>
              </w:rPr>
              <w:t>EB notes minutes of ECT meetings</w:t>
            </w:r>
          </w:p>
          <w:p w14:paraId="64D1E5CE" w14:textId="22B576C4" w:rsidR="00937B56" w:rsidRPr="00937B56" w:rsidRDefault="00937B56" w:rsidP="00226CBB">
            <w:pPr>
              <w:pStyle w:val="ListParagraph"/>
              <w:numPr>
                <w:ilvl w:val="0"/>
                <w:numId w:val="39"/>
              </w:numPr>
              <w:rPr>
                <w:rFonts w:ascii="Helvetica" w:hAnsi="Helvetica" w:cstheme="majorHAnsi"/>
                <w:sz w:val="24"/>
                <w:szCs w:val="24"/>
                <w:lang w:val="en-IE"/>
              </w:rPr>
            </w:pPr>
            <w:r w:rsidRPr="00937B56">
              <w:rPr>
                <w:rFonts w:ascii="Helvetica" w:hAnsi="Helvetica" w:cstheme="majorHAnsi"/>
                <w:sz w:val="24"/>
                <w:szCs w:val="24"/>
                <w:lang w:val="en-IE"/>
              </w:rPr>
              <w:t>EB supports formation, purpose</w:t>
            </w:r>
            <w:r w:rsidR="005B6681">
              <w:rPr>
                <w:rFonts w:ascii="Helvetica" w:hAnsi="Helvetica" w:cstheme="majorHAnsi"/>
                <w:sz w:val="24"/>
                <w:szCs w:val="24"/>
                <w:lang w:val="en-IE"/>
              </w:rPr>
              <w:t>,</w:t>
            </w:r>
            <w:r w:rsidRPr="00937B56">
              <w:rPr>
                <w:rFonts w:ascii="Helvetica" w:hAnsi="Helvetica" w:cstheme="majorHAnsi"/>
                <w:sz w:val="24"/>
                <w:szCs w:val="24"/>
                <w:lang w:val="en-IE"/>
              </w:rPr>
              <w:t xml:space="preserve"> and work of ECT.</w:t>
            </w:r>
          </w:p>
          <w:p w14:paraId="7E6D69F1" w14:textId="77777777" w:rsidR="00467C32" w:rsidRDefault="00937B56" w:rsidP="00226CBB">
            <w:pPr>
              <w:pStyle w:val="ListParagraph"/>
              <w:numPr>
                <w:ilvl w:val="0"/>
                <w:numId w:val="39"/>
              </w:numPr>
              <w:rPr>
                <w:rFonts w:ascii="Helvetica" w:hAnsi="Helvetica" w:cstheme="majorHAnsi"/>
                <w:sz w:val="24"/>
                <w:szCs w:val="24"/>
                <w:lang w:val="en-IE"/>
              </w:rPr>
            </w:pPr>
            <w:r w:rsidRPr="00937B56">
              <w:rPr>
                <w:rFonts w:ascii="Helvetica" w:hAnsi="Helvetica" w:cstheme="majorHAnsi"/>
                <w:sz w:val="24"/>
                <w:szCs w:val="24"/>
                <w:lang w:val="en-IE"/>
              </w:rPr>
              <w:t>EB allow ECT to be present at EB/AB meetings as observers and report as needed.</w:t>
            </w:r>
          </w:p>
          <w:p w14:paraId="0F630403" w14:textId="0B5EC027" w:rsidR="005B6681" w:rsidRPr="00937B56" w:rsidRDefault="005B6681" w:rsidP="00226CBB">
            <w:pPr>
              <w:pStyle w:val="ListParagraph"/>
              <w:numPr>
                <w:ilvl w:val="0"/>
                <w:numId w:val="39"/>
              </w:numPr>
              <w:rPr>
                <w:rFonts w:ascii="Helvetica" w:hAnsi="Helvetica" w:cstheme="majorHAnsi"/>
                <w:sz w:val="24"/>
                <w:szCs w:val="24"/>
                <w:lang w:val="en-IE"/>
              </w:rPr>
            </w:pPr>
            <w:r w:rsidRPr="00226CBB">
              <w:rPr>
                <w:rFonts w:ascii="Helvetica" w:hAnsi="Helvetica" w:cstheme="majorHAnsi"/>
                <w:sz w:val="24"/>
                <w:szCs w:val="24"/>
                <w:highlight w:val="yellow"/>
                <w:lang w:val="en-IE"/>
              </w:rPr>
              <w:t>EC to explore needed changes to Articles of Association</w:t>
            </w:r>
          </w:p>
        </w:tc>
      </w:tr>
      <w:tr w:rsidR="00721283" w:rsidRPr="001F225C" w14:paraId="5725C4BB" w14:textId="77777777" w:rsidTr="008B6F54">
        <w:tc>
          <w:tcPr>
            <w:tcW w:w="562" w:type="dxa"/>
          </w:tcPr>
          <w:p w14:paraId="099708EC" w14:textId="1AE2F5C7" w:rsidR="00721283" w:rsidRPr="001F225C" w:rsidRDefault="007B5842" w:rsidP="008B6F54">
            <w:pPr>
              <w:rPr>
                <w:rFonts w:ascii="Helvetica" w:hAnsi="Helvetica" w:cstheme="majorHAnsi"/>
                <w:lang w:val="en-IE"/>
              </w:rPr>
            </w:pPr>
            <w:r>
              <w:rPr>
                <w:rFonts w:ascii="Helvetica" w:hAnsi="Helvetica" w:cstheme="majorHAnsi"/>
                <w:lang w:val="en-IE"/>
              </w:rPr>
              <w:t>4</w:t>
            </w:r>
          </w:p>
        </w:tc>
        <w:tc>
          <w:tcPr>
            <w:tcW w:w="8505" w:type="dxa"/>
          </w:tcPr>
          <w:p w14:paraId="023DEDFA" w14:textId="77777777" w:rsidR="00721283" w:rsidRPr="00304B03" w:rsidRDefault="00721283" w:rsidP="008B6F54">
            <w:pPr>
              <w:rPr>
                <w:rFonts w:ascii="Helvetica" w:hAnsi="Helvetica" w:cstheme="majorHAnsi"/>
              </w:rPr>
            </w:pPr>
            <w:r>
              <w:rPr>
                <w:rFonts w:ascii="Helvetica" w:hAnsi="Helvetica" w:cstheme="majorHAnsi"/>
                <w:b/>
                <w:bCs/>
                <w:lang w:val="en-IE"/>
              </w:rPr>
              <w:t>Stakeholder Engagement: Advisory Board</w:t>
            </w:r>
          </w:p>
          <w:p w14:paraId="1CDF31B1" w14:textId="77777777" w:rsidR="00721283" w:rsidRPr="00F136FB" w:rsidRDefault="00721283" w:rsidP="008B6F54">
            <w:pPr>
              <w:rPr>
                <w:rFonts w:ascii="Helvetica" w:eastAsia="Calibri" w:hAnsi="Helvetica" w:cstheme="majorHAnsi"/>
              </w:rPr>
            </w:pPr>
            <w:r>
              <w:rPr>
                <w:rFonts w:ascii="Helvetica" w:eastAsia="Calibri" w:hAnsi="Helvetica" w:cstheme="majorHAnsi"/>
                <w:lang w:val="en-IE"/>
              </w:rPr>
              <w:lastRenderedPageBreak/>
              <w:t>EB reviewed EC report on Advisory Board incl. minutes.</w:t>
            </w:r>
          </w:p>
          <w:p w14:paraId="39820AAD" w14:textId="77777777" w:rsidR="00721283" w:rsidRPr="007313E7" w:rsidRDefault="00721283" w:rsidP="008B6F54">
            <w:pPr>
              <w:rPr>
                <w:rFonts w:ascii="Helvetica" w:eastAsia="Calibri" w:hAnsi="Helvetica" w:cstheme="majorHAnsi"/>
                <w:b/>
                <w:bCs/>
                <w:lang w:val="en-IE"/>
              </w:rPr>
            </w:pPr>
            <w:r w:rsidRPr="007313E7">
              <w:rPr>
                <w:rFonts w:ascii="Helvetica" w:eastAsia="Calibri" w:hAnsi="Helvetica" w:cstheme="majorHAnsi"/>
                <w:b/>
                <w:bCs/>
                <w:lang w:val="en-IE"/>
              </w:rPr>
              <w:t>Resolutions / Action:</w:t>
            </w:r>
          </w:p>
          <w:p w14:paraId="4CE0623E" w14:textId="77777777" w:rsidR="00721283" w:rsidRPr="00AE714E" w:rsidRDefault="00721283" w:rsidP="00226CBB">
            <w:pPr>
              <w:pStyle w:val="ListParagraph"/>
              <w:numPr>
                <w:ilvl w:val="0"/>
                <w:numId w:val="39"/>
              </w:numPr>
              <w:rPr>
                <w:rFonts w:ascii="Helvetica" w:hAnsi="Helvetica" w:cstheme="majorHAnsi"/>
                <w:sz w:val="24"/>
                <w:szCs w:val="24"/>
                <w:lang w:val="en-IE"/>
              </w:rPr>
            </w:pPr>
            <w:r w:rsidRPr="006C429A">
              <w:rPr>
                <w:rFonts w:ascii="Helvetica" w:hAnsi="Helvetica" w:cstheme="majorHAnsi"/>
                <w:sz w:val="24"/>
                <w:szCs w:val="24"/>
                <w:lang w:val="en-IE"/>
              </w:rPr>
              <w:t>EB noted minutes of Meeting 5</w:t>
            </w:r>
            <w:r w:rsidRPr="00226CBB">
              <w:rPr>
                <w:rFonts w:ascii="Helvetica" w:hAnsi="Helvetica" w:cstheme="majorHAnsi"/>
                <w:sz w:val="24"/>
                <w:szCs w:val="24"/>
                <w:lang w:val="en-IE"/>
              </w:rPr>
              <w:t>th</w:t>
            </w:r>
            <w:r w:rsidRPr="006C429A">
              <w:rPr>
                <w:rFonts w:ascii="Helvetica" w:hAnsi="Helvetica" w:cstheme="majorHAnsi"/>
                <w:sz w:val="24"/>
                <w:szCs w:val="24"/>
                <w:lang w:val="en-IE"/>
              </w:rPr>
              <w:t xml:space="preserve"> November 2021.</w:t>
            </w:r>
          </w:p>
        </w:tc>
      </w:tr>
      <w:tr w:rsidR="00F136FB" w:rsidRPr="001F225C" w14:paraId="42BB1E3E" w14:textId="77777777" w:rsidTr="00BB4CA3">
        <w:tc>
          <w:tcPr>
            <w:tcW w:w="562" w:type="dxa"/>
          </w:tcPr>
          <w:p w14:paraId="22505011" w14:textId="40231D17" w:rsidR="00F136FB" w:rsidRPr="001F225C" w:rsidRDefault="007B5842" w:rsidP="00BB4CA3">
            <w:pPr>
              <w:rPr>
                <w:rFonts w:ascii="Helvetica" w:hAnsi="Helvetica" w:cstheme="majorHAnsi"/>
                <w:lang w:val="en-IE"/>
              </w:rPr>
            </w:pPr>
            <w:r>
              <w:rPr>
                <w:rFonts w:ascii="Helvetica" w:hAnsi="Helvetica" w:cstheme="majorHAnsi"/>
                <w:lang w:val="en-IE"/>
              </w:rPr>
              <w:lastRenderedPageBreak/>
              <w:t>5</w:t>
            </w:r>
          </w:p>
        </w:tc>
        <w:tc>
          <w:tcPr>
            <w:tcW w:w="8505" w:type="dxa"/>
          </w:tcPr>
          <w:p w14:paraId="7E1C56D7" w14:textId="6EBA1A15" w:rsidR="00F136FB" w:rsidRPr="00304B03" w:rsidRDefault="00F136FB" w:rsidP="00BB4CA3">
            <w:pPr>
              <w:rPr>
                <w:rFonts w:ascii="Helvetica" w:hAnsi="Helvetica" w:cstheme="majorHAnsi"/>
              </w:rPr>
            </w:pPr>
            <w:r>
              <w:rPr>
                <w:rFonts w:ascii="Helvetica" w:hAnsi="Helvetica" w:cstheme="majorHAnsi"/>
                <w:b/>
                <w:bCs/>
                <w:lang w:val="en-IE"/>
              </w:rPr>
              <w:t>Stakeholder Engagement: Supporting Organisations</w:t>
            </w:r>
          </w:p>
          <w:p w14:paraId="203C7EED" w14:textId="42677298" w:rsidR="00F136FB" w:rsidRPr="00F136FB" w:rsidRDefault="00B05834" w:rsidP="00BB4CA3">
            <w:pPr>
              <w:rPr>
                <w:rFonts w:ascii="Helvetica" w:eastAsia="Calibri" w:hAnsi="Helvetica" w:cstheme="majorHAnsi"/>
              </w:rPr>
            </w:pPr>
            <w:r>
              <w:rPr>
                <w:rFonts w:ascii="Helvetica" w:eastAsia="Calibri" w:hAnsi="Helvetica" w:cstheme="majorHAnsi"/>
                <w:lang w:val="en-IE"/>
              </w:rPr>
              <w:t>EB reviewed EC report on</w:t>
            </w:r>
            <w:r w:rsidR="00F136FB">
              <w:rPr>
                <w:rFonts w:ascii="Helvetica" w:eastAsia="Calibri" w:hAnsi="Helvetica" w:cstheme="majorHAnsi"/>
                <w:lang w:val="en-IE"/>
              </w:rPr>
              <w:t xml:space="preserve"> Supporting Organisations</w:t>
            </w:r>
            <w:r w:rsidR="008C0C2F">
              <w:rPr>
                <w:rFonts w:ascii="Helvetica" w:eastAsia="Calibri" w:hAnsi="Helvetica" w:cstheme="majorHAnsi"/>
                <w:lang w:val="en-IE"/>
              </w:rPr>
              <w:t xml:space="preserve">. </w:t>
            </w:r>
            <w:r w:rsidR="00F06C25">
              <w:rPr>
                <w:rFonts w:ascii="Helvetica" w:eastAsia="Calibri" w:hAnsi="Helvetica" w:cstheme="majorHAnsi"/>
                <w:lang w:val="en-IE"/>
              </w:rPr>
              <w:t>Joseph Ana responded from HIFA with proposals</w:t>
            </w:r>
            <w:r w:rsidR="00BB54AC">
              <w:rPr>
                <w:rFonts w:ascii="Helvetica" w:eastAsia="Calibri" w:hAnsi="Helvetica" w:cstheme="majorHAnsi"/>
                <w:lang w:val="en-IE"/>
              </w:rPr>
              <w:t xml:space="preserve"> shared with EB</w:t>
            </w:r>
            <w:r w:rsidR="00F06C25">
              <w:rPr>
                <w:rFonts w:ascii="Helvetica" w:eastAsia="Calibri" w:hAnsi="Helvetica" w:cstheme="majorHAnsi"/>
                <w:lang w:val="en-IE"/>
              </w:rPr>
              <w:t>.</w:t>
            </w:r>
          </w:p>
          <w:p w14:paraId="4BDE17A6" w14:textId="77777777" w:rsidR="00F136FB" w:rsidRPr="007313E7" w:rsidRDefault="00F136FB" w:rsidP="00BB4CA3">
            <w:pPr>
              <w:rPr>
                <w:rFonts w:ascii="Helvetica" w:eastAsia="Calibri" w:hAnsi="Helvetica" w:cstheme="majorHAnsi"/>
                <w:b/>
                <w:bCs/>
                <w:lang w:val="en-IE"/>
              </w:rPr>
            </w:pPr>
            <w:r w:rsidRPr="007313E7">
              <w:rPr>
                <w:rFonts w:ascii="Helvetica" w:eastAsia="Calibri" w:hAnsi="Helvetica" w:cstheme="majorHAnsi"/>
                <w:b/>
                <w:bCs/>
                <w:lang w:val="en-IE"/>
              </w:rPr>
              <w:t>Resolutions / Action:</w:t>
            </w:r>
          </w:p>
          <w:p w14:paraId="1F80195B" w14:textId="77777777" w:rsidR="008C0C2F" w:rsidRPr="008C0C2F" w:rsidRDefault="008C0C2F" w:rsidP="00226CBB">
            <w:pPr>
              <w:pStyle w:val="ListParagraph"/>
              <w:numPr>
                <w:ilvl w:val="0"/>
                <w:numId w:val="39"/>
              </w:numPr>
              <w:rPr>
                <w:rFonts w:ascii="Helvetica" w:hAnsi="Helvetica" w:cstheme="majorHAnsi"/>
                <w:sz w:val="24"/>
                <w:szCs w:val="24"/>
                <w:lang w:val="en-IE"/>
              </w:rPr>
            </w:pPr>
            <w:r w:rsidRPr="008C0C2F">
              <w:rPr>
                <w:rFonts w:ascii="Helvetica" w:hAnsi="Helvetica" w:cstheme="majorHAnsi"/>
                <w:sz w:val="24"/>
                <w:szCs w:val="24"/>
                <w:lang w:val="en-IE"/>
              </w:rPr>
              <w:t>EB to follow up on letters written to Supporting Organisations</w:t>
            </w:r>
          </w:p>
          <w:p w14:paraId="223E1512" w14:textId="2E1AE943" w:rsidR="008F0782" w:rsidRPr="008C0C2F" w:rsidRDefault="008C0C2F" w:rsidP="00226CBB">
            <w:pPr>
              <w:pStyle w:val="ListParagraph"/>
              <w:numPr>
                <w:ilvl w:val="0"/>
                <w:numId w:val="39"/>
              </w:numPr>
              <w:rPr>
                <w:b/>
                <w:bCs/>
                <w:lang w:val="en-US"/>
              </w:rPr>
            </w:pPr>
            <w:r w:rsidRPr="00226CBB">
              <w:rPr>
                <w:rFonts w:ascii="Helvetica" w:hAnsi="Helvetica" w:cstheme="majorHAnsi"/>
                <w:sz w:val="24"/>
                <w:szCs w:val="24"/>
                <w:highlight w:val="yellow"/>
                <w:lang w:val="en-IE"/>
              </w:rPr>
              <w:t>EC and Joseph Ana to explore HIFA collaboration further</w:t>
            </w:r>
          </w:p>
        </w:tc>
      </w:tr>
      <w:tr w:rsidR="00F136FB" w:rsidRPr="001F225C" w14:paraId="68F100FB" w14:textId="77777777" w:rsidTr="00BB4CA3">
        <w:tc>
          <w:tcPr>
            <w:tcW w:w="562" w:type="dxa"/>
          </w:tcPr>
          <w:p w14:paraId="652ABA8A" w14:textId="1E1FDDAA" w:rsidR="00F136FB" w:rsidRPr="001F225C" w:rsidRDefault="007B5842" w:rsidP="00BB4CA3">
            <w:pPr>
              <w:rPr>
                <w:rFonts w:ascii="Helvetica" w:hAnsi="Helvetica" w:cstheme="majorHAnsi"/>
                <w:lang w:val="en-IE"/>
              </w:rPr>
            </w:pPr>
            <w:r>
              <w:rPr>
                <w:rFonts w:ascii="Helvetica" w:hAnsi="Helvetica" w:cstheme="majorHAnsi"/>
                <w:lang w:val="en-IE"/>
              </w:rPr>
              <w:t>6</w:t>
            </w:r>
          </w:p>
        </w:tc>
        <w:tc>
          <w:tcPr>
            <w:tcW w:w="8505" w:type="dxa"/>
          </w:tcPr>
          <w:p w14:paraId="33433C4A" w14:textId="0E698808" w:rsidR="00F136FB" w:rsidRPr="00304B03" w:rsidRDefault="00F136FB" w:rsidP="00BB4CA3">
            <w:pPr>
              <w:rPr>
                <w:rFonts w:ascii="Helvetica" w:hAnsi="Helvetica" w:cstheme="majorHAnsi"/>
              </w:rPr>
            </w:pPr>
            <w:r>
              <w:rPr>
                <w:rFonts w:ascii="Helvetica" w:hAnsi="Helvetica" w:cstheme="majorHAnsi"/>
                <w:b/>
                <w:bCs/>
                <w:lang w:val="en-IE"/>
              </w:rPr>
              <w:t xml:space="preserve">Stakeholder Engagement: </w:t>
            </w:r>
            <w:r w:rsidR="00A00652">
              <w:rPr>
                <w:rFonts w:ascii="Helvetica" w:hAnsi="Helvetica" w:cstheme="majorHAnsi"/>
                <w:b/>
                <w:bCs/>
                <w:lang w:val="en-IE"/>
              </w:rPr>
              <w:t>WHO</w:t>
            </w:r>
            <w:r w:rsidR="00E16B7B">
              <w:rPr>
                <w:rFonts w:ascii="Helvetica" w:hAnsi="Helvetica" w:cstheme="majorHAnsi"/>
                <w:b/>
                <w:bCs/>
                <w:lang w:val="en-IE"/>
              </w:rPr>
              <w:t xml:space="preserve"> </w:t>
            </w:r>
            <w:r w:rsidR="001B744E">
              <w:rPr>
                <w:rFonts w:ascii="Helvetica" w:hAnsi="Helvetica" w:cstheme="majorHAnsi"/>
                <w:b/>
                <w:bCs/>
                <w:lang w:val="en-IE"/>
              </w:rPr>
              <w:t>Civil Society Commission</w:t>
            </w:r>
          </w:p>
          <w:p w14:paraId="356CBBE6" w14:textId="6311900C" w:rsidR="00F136FB" w:rsidRPr="00F136FB" w:rsidRDefault="00B05834" w:rsidP="00BB4CA3">
            <w:pPr>
              <w:rPr>
                <w:rFonts w:ascii="Helvetica" w:eastAsia="Calibri" w:hAnsi="Helvetica" w:cstheme="majorHAnsi"/>
              </w:rPr>
            </w:pPr>
            <w:r>
              <w:rPr>
                <w:rFonts w:ascii="Helvetica" w:eastAsia="Calibri" w:hAnsi="Helvetica" w:cstheme="majorHAnsi"/>
                <w:lang w:val="en-IE"/>
              </w:rPr>
              <w:t>EB reviewed</w:t>
            </w:r>
            <w:r w:rsidR="00027181">
              <w:rPr>
                <w:rFonts w:ascii="Helvetica" w:eastAsia="Calibri" w:hAnsi="Helvetica" w:cstheme="majorHAnsi"/>
                <w:lang w:val="en-IE"/>
              </w:rPr>
              <w:t xml:space="preserve"> EC</w:t>
            </w:r>
            <w:r>
              <w:rPr>
                <w:rFonts w:ascii="Helvetica" w:eastAsia="Calibri" w:hAnsi="Helvetica" w:cstheme="majorHAnsi"/>
                <w:lang w:val="en-IE"/>
              </w:rPr>
              <w:t xml:space="preserve"> report</w:t>
            </w:r>
            <w:r w:rsidR="003F6153">
              <w:rPr>
                <w:rFonts w:ascii="Helvetica" w:eastAsia="Calibri" w:hAnsi="Helvetica" w:cstheme="majorHAnsi"/>
                <w:lang w:val="en-US"/>
              </w:rPr>
              <w:t>.</w:t>
            </w:r>
          </w:p>
          <w:p w14:paraId="2771384E" w14:textId="77777777" w:rsidR="00F136FB" w:rsidRPr="007313E7" w:rsidRDefault="00F136FB" w:rsidP="00BB4CA3">
            <w:pPr>
              <w:rPr>
                <w:rFonts w:ascii="Helvetica" w:eastAsia="Calibri" w:hAnsi="Helvetica" w:cstheme="majorHAnsi"/>
                <w:b/>
                <w:bCs/>
                <w:lang w:val="en-IE"/>
              </w:rPr>
            </w:pPr>
            <w:r w:rsidRPr="007313E7">
              <w:rPr>
                <w:rFonts w:ascii="Helvetica" w:eastAsia="Calibri" w:hAnsi="Helvetica" w:cstheme="majorHAnsi"/>
                <w:b/>
                <w:bCs/>
                <w:lang w:val="en-IE"/>
              </w:rPr>
              <w:t>Resolutions / Action:</w:t>
            </w:r>
          </w:p>
          <w:p w14:paraId="3D89C255" w14:textId="2BE00546" w:rsidR="00F136FB" w:rsidRPr="00C57ED9" w:rsidRDefault="00F136FB" w:rsidP="00BB4CA3">
            <w:pPr>
              <w:pStyle w:val="ListParagraph"/>
              <w:numPr>
                <w:ilvl w:val="0"/>
                <w:numId w:val="18"/>
              </w:numPr>
              <w:rPr>
                <w:rFonts w:ascii="Helvetica" w:hAnsi="Helvetica" w:cstheme="majorHAnsi"/>
                <w:sz w:val="24"/>
                <w:szCs w:val="24"/>
                <w:lang w:val="en-IE"/>
              </w:rPr>
            </w:pPr>
          </w:p>
        </w:tc>
      </w:tr>
      <w:tr w:rsidR="00F136FB" w:rsidRPr="001F225C" w14:paraId="461E4063" w14:textId="77777777" w:rsidTr="00BB4CA3">
        <w:tc>
          <w:tcPr>
            <w:tcW w:w="562" w:type="dxa"/>
          </w:tcPr>
          <w:p w14:paraId="37989633" w14:textId="47878239" w:rsidR="00F136FB" w:rsidRPr="001F225C" w:rsidRDefault="007B5842" w:rsidP="00BB4CA3">
            <w:pPr>
              <w:rPr>
                <w:rFonts w:ascii="Helvetica" w:hAnsi="Helvetica" w:cstheme="majorHAnsi"/>
                <w:lang w:val="en-IE"/>
              </w:rPr>
            </w:pPr>
            <w:r>
              <w:rPr>
                <w:rFonts w:ascii="Helvetica" w:hAnsi="Helvetica" w:cstheme="majorHAnsi"/>
                <w:lang w:val="en-IE"/>
              </w:rPr>
              <w:t>7</w:t>
            </w:r>
          </w:p>
        </w:tc>
        <w:tc>
          <w:tcPr>
            <w:tcW w:w="8505" w:type="dxa"/>
          </w:tcPr>
          <w:p w14:paraId="73C6E0F1" w14:textId="5462BA74" w:rsidR="00F136FB" w:rsidRPr="00304B03" w:rsidRDefault="00F136FB" w:rsidP="00BB4CA3">
            <w:pPr>
              <w:rPr>
                <w:rFonts w:ascii="Helvetica" w:hAnsi="Helvetica" w:cstheme="majorHAnsi"/>
              </w:rPr>
            </w:pPr>
            <w:r>
              <w:rPr>
                <w:rFonts w:ascii="Helvetica" w:hAnsi="Helvetica" w:cstheme="majorHAnsi"/>
                <w:b/>
                <w:bCs/>
                <w:lang w:val="en-IE"/>
              </w:rPr>
              <w:t>Stakeholder Engagement: WHO</w:t>
            </w:r>
            <w:r w:rsidR="006C429A">
              <w:rPr>
                <w:rFonts w:ascii="Helvetica" w:hAnsi="Helvetica" w:cstheme="majorHAnsi"/>
                <w:b/>
                <w:bCs/>
                <w:lang w:val="en-IE"/>
              </w:rPr>
              <w:t xml:space="preserve"> NSA</w:t>
            </w:r>
            <w:r>
              <w:rPr>
                <w:rFonts w:ascii="Helvetica" w:hAnsi="Helvetica" w:cstheme="majorHAnsi"/>
                <w:b/>
                <w:bCs/>
                <w:lang w:val="en-IE"/>
              </w:rPr>
              <w:t xml:space="preserve"> </w:t>
            </w:r>
            <w:r w:rsidR="001B744E">
              <w:rPr>
                <w:rFonts w:ascii="Helvetica" w:hAnsi="Helvetica" w:cstheme="majorHAnsi"/>
                <w:b/>
                <w:bCs/>
                <w:lang w:val="en-IE"/>
              </w:rPr>
              <w:t>Status</w:t>
            </w:r>
          </w:p>
          <w:p w14:paraId="2FB06328" w14:textId="02FE24CF" w:rsidR="00F136FB" w:rsidRPr="00F136FB" w:rsidRDefault="00027181" w:rsidP="00BB4CA3">
            <w:pPr>
              <w:rPr>
                <w:rFonts w:ascii="Helvetica" w:eastAsia="Calibri" w:hAnsi="Helvetica" w:cstheme="majorHAnsi"/>
              </w:rPr>
            </w:pPr>
            <w:r>
              <w:rPr>
                <w:rFonts w:ascii="Helvetica" w:eastAsia="Calibri" w:hAnsi="Helvetica" w:cstheme="majorHAnsi"/>
                <w:lang w:val="en-IE"/>
              </w:rPr>
              <w:t>EB reviewed EC report</w:t>
            </w:r>
            <w:r>
              <w:rPr>
                <w:rFonts w:ascii="Helvetica" w:eastAsia="Calibri" w:hAnsi="Helvetica" w:cstheme="majorHAnsi"/>
                <w:lang w:val="en-US"/>
              </w:rPr>
              <w:t xml:space="preserve">. </w:t>
            </w:r>
          </w:p>
          <w:p w14:paraId="1CD8B4B3" w14:textId="77777777" w:rsidR="00F136FB" w:rsidRPr="007313E7" w:rsidRDefault="00F136FB" w:rsidP="00BB4CA3">
            <w:pPr>
              <w:rPr>
                <w:rFonts w:ascii="Helvetica" w:eastAsia="Calibri" w:hAnsi="Helvetica" w:cstheme="majorHAnsi"/>
                <w:b/>
                <w:bCs/>
                <w:lang w:val="en-IE"/>
              </w:rPr>
            </w:pPr>
            <w:r w:rsidRPr="007313E7">
              <w:rPr>
                <w:rFonts w:ascii="Helvetica" w:eastAsia="Calibri" w:hAnsi="Helvetica" w:cstheme="majorHAnsi"/>
                <w:b/>
                <w:bCs/>
                <w:lang w:val="en-IE"/>
              </w:rPr>
              <w:t>Resolutions / Action:</w:t>
            </w:r>
          </w:p>
          <w:p w14:paraId="4098EF39" w14:textId="48E3448B" w:rsidR="00F136FB" w:rsidRPr="001B744E" w:rsidRDefault="001B744E" w:rsidP="001B744E">
            <w:pPr>
              <w:pStyle w:val="ListParagraph"/>
              <w:numPr>
                <w:ilvl w:val="0"/>
                <w:numId w:val="18"/>
              </w:numPr>
              <w:rPr>
                <w:b/>
                <w:bCs/>
                <w:lang w:val="en-US"/>
              </w:rPr>
            </w:pPr>
            <w:r w:rsidRPr="00226CBB">
              <w:rPr>
                <w:rFonts w:ascii="Helvetica" w:hAnsi="Helvetica" w:cstheme="majorHAnsi"/>
                <w:sz w:val="24"/>
                <w:szCs w:val="24"/>
                <w:highlight w:val="yellow"/>
                <w:lang w:val="en-IE"/>
              </w:rPr>
              <w:t xml:space="preserve">EC to follow up with Shannon Barkley on meeting with </w:t>
            </w:r>
            <w:proofErr w:type="spellStart"/>
            <w:r w:rsidRPr="00226CBB">
              <w:rPr>
                <w:rFonts w:ascii="Helvetica" w:hAnsi="Helvetica" w:cstheme="majorHAnsi"/>
                <w:sz w:val="24"/>
                <w:szCs w:val="24"/>
                <w:highlight w:val="yellow"/>
                <w:lang w:val="en-IE"/>
              </w:rPr>
              <w:t>AfroPHC</w:t>
            </w:r>
            <w:proofErr w:type="spellEnd"/>
            <w:r w:rsidRPr="00226CBB">
              <w:rPr>
                <w:rFonts w:ascii="Helvetica" w:hAnsi="Helvetica" w:cstheme="majorHAnsi"/>
                <w:sz w:val="24"/>
                <w:szCs w:val="24"/>
                <w:highlight w:val="yellow"/>
                <w:lang w:val="en-IE"/>
              </w:rPr>
              <w:t xml:space="preserve"> EB</w:t>
            </w:r>
          </w:p>
        </w:tc>
      </w:tr>
      <w:tr w:rsidR="00711F3B" w:rsidRPr="001F225C" w14:paraId="1FF58720" w14:textId="77777777" w:rsidTr="002A7DFD">
        <w:tc>
          <w:tcPr>
            <w:tcW w:w="562" w:type="dxa"/>
          </w:tcPr>
          <w:p w14:paraId="1FBDD642" w14:textId="349B98C7" w:rsidR="00711F3B" w:rsidRPr="001F225C" w:rsidRDefault="007B5842" w:rsidP="002A7DFD">
            <w:pPr>
              <w:rPr>
                <w:rFonts w:ascii="Helvetica" w:hAnsi="Helvetica" w:cstheme="majorHAnsi"/>
                <w:lang w:val="en-IE"/>
              </w:rPr>
            </w:pPr>
            <w:r>
              <w:rPr>
                <w:rFonts w:ascii="Helvetica" w:hAnsi="Helvetica" w:cstheme="majorHAnsi"/>
                <w:lang w:val="en-IE"/>
              </w:rPr>
              <w:t>8</w:t>
            </w:r>
          </w:p>
        </w:tc>
        <w:tc>
          <w:tcPr>
            <w:tcW w:w="8505" w:type="dxa"/>
          </w:tcPr>
          <w:p w14:paraId="50D1566D" w14:textId="50372A70" w:rsidR="00711F3B" w:rsidRDefault="00A827C7" w:rsidP="002A7DFD">
            <w:pPr>
              <w:rPr>
                <w:rFonts w:ascii="Helvetica" w:hAnsi="Helvetica" w:cstheme="majorHAnsi"/>
                <w:b/>
                <w:bCs/>
                <w:lang w:val="en-IE"/>
              </w:rPr>
            </w:pPr>
            <w:r>
              <w:rPr>
                <w:rFonts w:ascii="Helvetica" w:hAnsi="Helvetica" w:cstheme="majorHAnsi"/>
                <w:b/>
                <w:bCs/>
                <w:lang w:val="en-IE"/>
              </w:rPr>
              <w:t xml:space="preserve">Stakeholder Engagement: </w:t>
            </w:r>
            <w:r w:rsidR="00711F3B">
              <w:rPr>
                <w:rFonts w:ascii="Helvetica" w:hAnsi="Helvetica" w:cstheme="majorHAnsi"/>
                <w:b/>
                <w:bCs/>
                <w:lang w:val="en-IE"/>
              </w:rPr>
              <w:t>IPSF MOU</w:t>
            </w:r>
          </w:p>
          <w:p w14:paraId="257B2538" w14:textId="77777777" w:rsidR="001B744E" w:rsidRPr="00F136FB" w:rsidRDefault="001B744E" w:rsidP="001B744E">
            <w:pPr>
              <w:rPr>
                <w:rFonts w:ascii="Helvetica" w:eastAsia="Calibri" w:hAnsi="Helvetica" w:cstheme="majorHAnsi"/>
              </w:rPr>
            </w:pPr>
            <w:r>
              <w:rPr>
                <w:rFonts w:ascii="Helvetica" w:eastAsia="Calibri" w:hAnsi="Helvetica" w:cstheme="majorHAnsi"/>
                <w:lang w:val="en-IE"/>
              </w:rPr>
              <w:t>EB reviewed EC report</w:t>
            </w:r>
            <w:r>
              <w:rPr>
                <w:rFonts w:ascii="Helvetica" w:eastAsia="Calibri" w:hAnsi="Helvetica" w:cstheme="majorHAnsi"/>
                <w:lang w:val="en-US"/>
              </w:rPr>
              <w:t xml:space="preserve">. </w:t>
            </w:r>
          </w:p>
          <w:p w14:paraId="7566A987" w14:textId="77777777" w:rsidR="00711F3B" w:rsidRPr="007313E7" w:rsidRDefault="00711F3B" w:rsidP="002A7DFD">
            <w:pPr>
              <w:rPr>
                <w:rFonts w:ascii="Helvetica" w:eastAsia="Calibri" w:hAnsi="Helvetica" w:cstheme="majorHAnsi"/>
                <w:b/>
                <w:bCs/>
                <w:lang w:val="en-IE"/>
              </w:rPr>
            </w:pPr>
            <w:r w:rsidRPr="007313E7">
              <w:rPr>
                <w:rFonts w:ascii="Helvetica" w:eastAsia="Calibri" w:hAnsi="Helvetica" w:cstheme="majorHAnsi"/>
                <w:b/>
                <w:bCs/>
                <w:lang w:val="en-IE"/>
              </w:rPr>
              <w:t>Resolutions / Action:</w:t>
            </w:r>
          </w:p>
          <w:p w14:paraId="7347AE45" w14:textId="59DDFA80" w:rsidR="00711F3B" w:rsidRPr="005B06C4" w:rsidRDefault="00711F3B" w:rsidP="002A7DFD">
            <w:pPr>
              <w:pStyle w:val="ListParagraph"/>
              <w:numPr>
                <w:ilvl w:val="0"/>
                <w:numId w:val="18"/>
              </w:numPr>
              <w:rPr>
                <w:rFonts w:ascii="Helvetica" w:eastAsia="Calibri" w:hAnsi="Helvetica" w:cstheme="majorHAnsi"/>
                <w:sz w:val="24"/>
                <w:szCs w:val="24"/>
                <w:lang w:val="en-IE"/>
              </w:rPr>
            </w:pPr>
          </w:p>
        </w:tc>
      </w:tr>
      <w:tr w:rsidR="007B5842" w:rsidRPr="001F225C" w14:paraId="47F10780" w14:textId="77777777" w:rsidTr="008B6F54">
        <w:tc>
          <w:tcPr>
            <w:tcW w:w="562" w:type="dxa"/>
          </w:tcPr>
          <w:p w14:paraId="273B09FF" w14:textId="66CF6AFE" w:rsidR="007B5842" w:rsidRPr="001F225C" w:rsidRDefault="007B5842" w:rsidP="008B6F54">
            <w:pPr>
              <w:rPr>
                <w:rFonts w:ascii="Helvetica" w:hAnsi="Helvetica" w:cstheme="majorHAnsi"/>
                <w:lang w:val="en-IE"/>
              </w:rPr>
            </w:pPr>
            <w:r>
              <w:rPr>
                <w:rFonts w:ascii="Helvetica" w:hAnsi="Helvetica" w:cstheme="majorHAnsi"/>
                <w:lang w:val="en-IE"/>
              </w:rPr>
              <w:t>9</w:t>
            </w:r>
          </w:p>
        </w:tc>
        <w:tc>
          <w:tcPr>
            <w:tcW w:w="8505" w:type="dxa"/>
          </w:tcPr>
          <w:p w14:paraId="1EFB3C87" w14:textId="77F356C4" w:rsidR="007B5842" w:rsidRDefault="007B5842" w:rsidP="008B6F54">
            <w:pPr>
              <w:rPr>
                <w:rFonts w:ascii="Helvetica" w:hAnsi="Helvetica" w:cstheme="majorHAnsi"/>
                <w:b/>
                <w:bCs/>
                <w:lang w:val="en-IE"/>
              </w:rPr>
            </w:pPr>
            <w:r>
              <w:rPr>
                <w:rFonts w:ascii="Helvetica" w:hAnsi="Helvetica" w:cstheme="majorHAnsi"/>
                <w:b/>
                <w:bCs/>
                <w:lang w:val="en-IE"/>
              </w:rPr>
              <w:t>Stakeholder Engagement: AOSIS Partnership</w:t>
            </w:r>
          </w:p>
          <w:p w14:paraId="274DC60F" w14:textId="77777777" w:rsidR="007B5842" w:rsidRPr="00F136FB" w:rsidRDefault="007B5842" w:rsidP="008B6F54">
            <w:pPr>
              <w:rPr>
                <w:rFonts w:ascii="Helvetica" w:eastAsia="Calibri" w:hAnsi="Helvetica" w:cstheme="majorHAnsi"/>
              </w:rPr>
            </w:pPr>
            <w:r>
              <w:rPr>
                <w:rFonts w:ascii="Helvetica" w:eastAsia="Calibri" w:hAnsi="Helvetica" w:cstheme="majorHAnsi"/>
                <w:lang w:val="en-IE"/>
              </w:rPr>
              <w:t>EB reviewed EC report</w:t>
            </w:r>
            <w:r>
              <w:rPr>
                <w:rFonts w:ascii="Helvetica" w:eastAsia="Calibri" w:hAnsi="Helvetica" w:cstheme="majorHAnsi"/>
                <w:lang w:val="en-US"/>
              </w:rPr>
              <w:t xml:space="preserve">. </w:t>
            </w:r>
          </w:p>
          <w:p w14:paraId="6DB3FE12" w14:textId="77777777" w:rsidR="007B5842" w:rsidRPr="007313E7" w:rsidRDefault="007B5842" w:rsidP="008B6F54">
            <w:pPr>
              <w:rPr>
                <w:rFonts w:ascii="Helvetica" w:eastAsia="Calibri" w:hAnsi="Helvetica" w:cstheme="majorHAnsi"/>
                <w:b/>
                <w:bCs/>
                <w:lang w:val="en-IE"/>
              </w:rPr>
            </w:pPr>
            <w:r w:rsidRPr="007313E7">
              <w:rPr>
                <w:rFonts w:ascii="Helvetica" w:eastAsia="Calibri" w:hAnsi="Helvetica" w:cstheme="majorHAnsi"/>
                <w:b/>
                <w:bCs/>
                <w:lang w:val="en-IE"/>
              </w:rPr>
              <w:t>Resolutions / Action:</w:t>
            </w:r>
          </w:p>
          <w:p w14:paraId="2D26E377" w14:textId="77777777" w:rsidR="007B5842" w:rsidRPr="005B06C4" w:rsidRDefault="007B5842" w:rsidP="008B6F54">
            <w:pPr>
              <w:pStyle w:val="ListParagraph"/>
              <w:numPr>
                <w:ilvl w:val="0"/>
                <w:numId w:val="18"/>
              </w:numPr>
              <w:rPr>
                <w:rFonts w:ascii="Helvetica" w:eastAsia="Calibri" w:hAnsi="Helvetica" w:cstheme="majorHAnsi"/>
                <w:sz w:val="24"/>
                <w:szCs w:val="24"/>
                <w:lang w:val="en-IE"/>
              </w:rPr>
            </w:pPr>
          </w:p>
        </w:tc>
      </w:tr>
      <w:tr w:rsidR="007B5842" w:rsidRPr="001F225C" w14:paraId="179620FD" w14:textId="77777777" w:rsidTr="008B6F54">
        <w:tc>
          <w:tcPr>
            <w:tcW w:w="562" w:type="dxa"/>
          </w:tcPr>
          <w:p w14:paraId="04B986FB" w14:textId="2D589ADD" w:rsidR="007B5842" w:rsidRPr="001F225C" w:rsidRDefault="007B5842" w:rsidP="008B6F54">
            <w:pPr>
              <w:rPr>
                <w:rFonts w:ascii="Helvetica" w:hAnsi="Helvetica" w:cstheme="majorHAnsi"/>
                <w:lang w:val="en-IE"/>
              </w:rPr>
            </w:pPr>
            <w:r>
              <w:rPr>
                <w:rFonts w:ascii="Helvetica" w:hAnsi="Helvetica" w:cstheme="majorHAnsi"/>
                <w:lang w:val="en-IE"/>
              </w:rPr>
              <w:t>10</w:t>
            </w:r>
          </w:p>
        </w:tc>
        <w:tc>
          <w:tcPr>
            <w:tcW w:w="8505" w:type="dxa"/>
          </w:tcPr>
          <w:p w14:paraId="5C7BF79D" w14:textId="0C2DC202" w:rsidR="007B5842" w:rsidRDefault="007B5842" w:rsidP="008B6F54">
            <w:pPr>
              <w:rPr>
                <w:rFonts w:ascii="Helvetica" w:hAnsi="Helvetica" w:cstheme="majorHAnsi"/>
                <w:b/>
                <w:bCs/>
                <w:lang w:val="en-IE"/>
              </w:rPr>
            </w:pPr>
            <w:r>
              <w:rPr>
                <w:rFonts w:ascii="Helvetica" w:hAnsi="Helvetica" w:cstheme="majorHAnsi"/>
                <w:b/>
                <w:bCs/>
                <w:lang w:val="en-IE"/>
              </w:rPr>
              <w:t>Stakeholder Engagement: African Sepsis Alliance</w:t>
            </w:r>
          </w:p>
          <w:p w14:paraId="1AD7373A" w14:textId="77777777" w:rsidR="007B5842" w:rsidRPr="00F136FB" w:rsidRDefault="007B5842" w:rsidP="008B6F54">
            <w:pPr>
              <w:rPr>
                <w:rFonts w:ascii="Helvetica" w:eastAsia="Calibri" w:hAnsi="Helvetica" w:cstheme="majorHAnsi"/>
              </w:rPr>
            </w:pPr>
            <w:r>
              <w:rPr>
                <w:rFonts w:ascii="Helvetica" w:eastAsia="Calibri" w:hAnsi="Helvetica" w:cstheme="majorHAnsi"/>
                <w:lang w:val="en-IE"/>
              </w:rPr>
              <w:t>EB reviewed EC report</w:t>
            </w:r>
            <w:r>
              <w:rPr>
                <w:rFonts w:ascii="Helvetica" w:eastAsia="Calibri" w:hAnsi="Helvetica" w:cstheme="majorHAnsi"/>
                <w:lang w:val="en-US"/>
              </w:rPr>
              <w:t xml:space="preserve">. </w:t>
            </w:r>
          </w:p>
          <w:p w14:paraId="4D6E62D8" w14:textId="77777777" w:rsidR="007B5842" w:rsidRPr="007313E7" w:rsidRDefault="007B5842" w:rsidP="008B6F54">
            <w:pPr>
              <w:rPr>
                <w:rFonts w:ascii="Helvetica" w:eastAsia="Calibri" w:hAnsi="Helvetica" w:cstheme="majorHAnsi"/>
                <w:b/>
                <w:bCs/>
                <w:lang w:val="en-IE"/>
              </w:rPr>
            </w:pPr>
            <w:r w:rsidRPr="007313E7">
              <w:rPr>
                <w:rFonts w:ascii="Helvetica" w:eastAsia="Calibri" w:hAnsi="Helvetica" w:cstheme="majorHAnsi"/>
                <w:b/>
                <w:bCs/>
                <w:lang w:val="en-IE"/>
              </w:rPr>
              <w:t>Resolutions / Action:</w:t>
            </w:r>
          </w:p>
          <w:p w14:paraId="1ED2C9D8" w14:textId="77777777" w:rsidR="007B5842" w:rsidRPr="005B06C4" w:rsidRDefault="007B5842" w:rsidP="008B6F54">
            <w:pPr>
              <w:pStyle w:val="ListParagraph"/>
              <w:numPr>
                <w:ilvl w:val="0"/>
                <w:numId w:val="18"/>
              </w:numPr>
              <w:rPr>
                <w:rFonts w:ascii="Helvetica" w:eastAsia="Calibri" w:hAnsi="Helvetica" w:cstheme="majorHAnsi"/>
                <w:sz w:val="24"/>
                <w:szCs w:val="24"/>
                <w:lang w:val="en-IE"/>
              </w:rPr>
            </w:pPr>
          </w:p>
        </w:tc>
      </w:tr>
      <w:tr w:rsidR="007B5842" w:rsidRPr="001F225C" w14:paraId="5B683408" w14:textId="77777777" w:rsidTr="008B6F54">
        <w:tc>
          <w:tcPr>
            <w:tcW w:w="562" w:type="dxa"/>
          </w:tcPr>
          <w:p w14:paraId="54054E82" w14:textId="273B7523" w:rsidR="007B5842" w:rsidRPr="001F225C" w:rsidRDefault="007B5842" w:rsidP="008B6F54">
            <w:pPr>
              <w:rPr>
                <w:rFonts w:ascii="Helvetica" w:hAnsi="Helvetica" w:cstheme="majorHAnsi"/>
                <w:lang w:val="en-IE"/>
              </w:rPr>
            </w:pPr>
            <w:r>
              <w:rPr>
                <w:rFonts w:ascii="Helvetica" w:hAnsi="Helvetica" w:cstheme="majorHAnsi"/>
                <w:lang w:val="en-IE"/>
              </w:rPr>
              <w:t>11</w:t>
            </w:r>
          </w:p>
        </w:tc>
        <w:tc>
          <w:tcPr>
            <w:tcW w:w="8505" w:type="dxa"/>
          </w:tcPr>
          <w:p w14:paraId="6AA1A884" w14:textId="1299C59A" w:rsidR="007B5842" w:rsidRDefault="007B5842" w:rsidP="008B6F54">
            <w:pPr>
              <w:rPr>
                <w:rFonts w:ascii="Helvetica" w:hAnsi="Helvetica" w:cstheme="majorHAnsi"/>
                <w:b/>
                <w:bCs/>
                <w:lang w:val="en-IE"/>
              </w:rPr>
            </w:pPr>
            <w:r>
              <w:rPr>
                <w:rFonts w:ascii="Helvetica" w:hAnsi="Helvetica" w:cstheme="majorHAnsi"/>
                <w:b/>
                <w:bCs/>
                <w:lang w:val="en-IE"/>
              </w:rPr>
              <w:t>Stakeholder Engagement: FAMSA</w:t>
            </w:r>
          </w:p>
          <w:p w14:paraId="56CAC13E" w14:textId="77777777" w:rsidR="007B5842" w:rsidRPr="00F136FB" w:rsidRDefault="007B5842" w:rsidP="008B6F54">
            <w:pPr>
              <w:rPr>
                <w:rFonts w:ascii="Helvetica" w:eastAsia="Calibri" w:hAnsi="Helvetica" w:cstheme="majorHAnsi"/>
              </w:rPr>
            </w:pPr>
            <w:r>
              <w:rPr>
                <w:rFonts w:ascii="Helvetica" w:eastAsia="Calibri" w:hAnsi="Helvetica" w:cstheme="majorHAnsi"/>
                <w:lang w:val="en-IE"/>
              </w:rPr>
              <w:t>EB reviewed EC report</w:t>
            </w:r>
            <w:r>
              <w:rPr>
                <w:rFonts w:ascii="Helvetica" w:eastAsia="Calibri" w:hAnsi="Helvetica" w:cstheme="majorHAnsi"/>
                <w:lang w:val="en-US"/>
              </w:rPr>
              <w:t xml:space="preserve">. </w:t>
            </w:r>
          </w:p>
          <w:p w14:paraId="3B6459F1" w14:textId="77777777" w:rsidR="007B5842" w:rsidRPr="007313E7" w:rsidRDefault="007B5842" w:rsidP="008B6F54">
            <w:pPr>
              <w:rPr>
                <w:rFonts w:ascii="Helvetica" w:eastAsia="Calibri" w:hAnsi="Helvetica" w:cstheme="majorHAnsi"/>
                <w:b/>
                <w:bCs/>
                <w:lang w:val="en-IE"/>
              </w:rPr>
            </w:pPr>
            <w:r w:rsidRPr="007313E7">
              <w:rPr>
                <w:rFonts w:ascii="Helvetica" w:eastAsia="Calibri" w:hAnsi="Helvetica" w:cstheme="majorHAnsi"/>
                <w:b/>
                <w:bCs/>
                <w:lang w:val="en-IE"/>
              </w:rPr>
              <w:t>Resolutions / Action:</w:t>
            </w:r>
          </w:p>
          <w:p w14:paraId="13DB340B" w14:textId="77777777" w:rsidR="007B5842" w:rsidRPr="005B06C4" w:rsidRDefault="007B5842" w:rsidP="008B6F54">
            <w:pPr>
              <w:pStyle w:val="ListParagraph"/>
              <w:numPr>
                <w:ilvl w:val="0"/>
                <w:numId w:val="18"/>
              </w:numPr>
              <w:rPr>
                <w:rFonts w:ascii="Helvetica" w:eastAsia="Calibri" w:hAnsi="Helvetica" w:cstheme="majorHAnsi"/>
                <w:sz w:val="24"/>
                <w:szCs w:val="24"/>
                <w:lang w:val="en-IE"/>
              </w:rPr>
            </w:pPr>
          </w:p>
        </w:tc>
      </w:tr>
      <w:tr w:rsidR="00721283" w:rsidRPr="001F225C" w14:paraId="43994334" w14:textId="77777777" w:rsidTr="008B6F54">
        <w:tc>
          <w:tcPr>
            <w:tcW w:w="562" w:type="dxa"/>
          </w:tcPr>
          <w:p w14:paraId="67C5F39E" w14:textId="04009EEE" w:rsidR="00721283" w:rsidRPr="001F225C" w:rsidRDefault="007B5842" w:rsidP="008B6F54">
            <w:pPr>
              <w:rPr>
                <w:rFonts w:ascii="Helvetica" w:hAnsi="Helvetica" w:cstheme="majorHAnsi"/>
                <w:lang w:val="en-IE"/>
              </w:rPr>
            </w:pPr>
            <w:r>
              <w:rPr>
                <w:rFonts w:ascii="Helvetica" w:hAnsi="Helvetica" w:cstheme="majorHAnsi"/>
                <w:lang w:val="en-IE"/>
              </w:rPr>
              <w:t>12</w:t>
            </w:r>
          </w:p>
        </w:tc>
        <w:tc>
          <w:tcPr>
            <w:tcW w:w="8505" w:type="dxa"/>
          </w:tcPr>
          <w:p w14:paraId="301FEC6F" w14:textId="78F607FD" w:rsidR="00721283" w:rsidRPr="00304B03" w:rsidRDefault="00721283" w:rsidP="008B6F54">
            <w:pPr>
              <w:rPr>
                <w:rFonts w:ascii="Helvetica" w:hAnsi="Helvetica" w:cstheme="majorHAnsi"/>
              </w:rPr>
            </w:pPr>
            <w:r>
              <w:rPr>
                <w:rFonts w:ascii="Helvetica" w:hAnsi="Helvetica" w:cstheme="majorHAnsi"/>
                <w:b/>
                <w:bCs/>
                <w:lang w:val="en-IE"/>
              </w:rPr>
              <w:t>Chapter</w:t>
            </w:r>
            <w:r w:rsidR="00E111B6">
              <w:rPr>
                <w:rFonts w:ascii="Helvetica" w:hAnsi="Helvetica" w:cstheme="majorHAnsi"/>
                <w:b/>
                <w:bCs/>
                <w:lang w:val="en-IE"/>
              </w:rPr>
              <w:t xml:space="preserve"> Development</w:t>
            </w:r>
            <w:r>
              <w:rPr>
                <w:rFonts w:ascii="Helvetica" w:hAnsi="Helvetica" w:cstheme="majorHAnsi"/>
                <w:b/>
                <w:bCs/>
                <w:lang w:val="en-IE"/>
              </w:rPr>
              <w:t xml:space="preserve"> </w:t>
            </w:r>
          </w:p>
          <w:p w14:paraId="25965D94" w14:textId="77777777" w:rsidR="009A2249" w:rsidRPr="00F136FB" w:rsidRDefault="009A2249" w:rsidP="009A2249">
            <w:pPr>
              <w:rPr>
                <w:rFonts w:ascii="Helvetica" w:eastAsia="Calibri" w:hAnsi="Helvetica" w:cstheme="majorHAnsi"/>
              </w:rPr>
            </w:pPr>
            <w:r>
              <w:rPr>
                <w:rFonts w:ascii="Helvetica" w:eastAsia="Calibri" w:hAnsi="Helvetica" w:cstheme="majorHAnsi"/>
                <w:lang w:val="en-IE"/>
              </w:rPr>
              <w:t>EB reviewed EC report</w:t>
            </w:r>
            <w:r>
              <w:rPr>
                <w:rFonts w:ascii="Helvetica" w:eastAsia="Calibri" w:hAnsi="Helvetica" w:cstheme="majorHAnsi"/>
                <w:lang w:val="en-US"/>
              </w:rPr>
              <w:t xml:space="preserve">. </w:t>
            </w:r>
          </w:p>
          <w:p w14:paraId="436C35B5" w14:textId="77777777" w:rsidR="00721283" w:rsidRPr="007313E7" w:rsidRDefault="00721283" w:rsidP="008B6F54">
            <w:pPr>
              <w:rPr>
                <w:rFonts w:ascii="Helvetica" w:eastAsia="Calibri" w:hAnsi="Helvetica" w:cstheme="majorHAnsi"/>
                <w:b/>
                <w:bCs/>
                <w:lang w:val="en-IE"/>
              </w:rPr>
            </w:pPr>
            <w:r w:rsidRPr="007313E7">
              <w:rPr>
                <w:rFonts w:ascii="Helvetica" w:eastAsia="Calibri" w:hAnsi="Helvetica" w:cstheme="majorHAnsi"/>
                <w:b/>
                <w:bCs/>
                <w:lang w:val="en-IE"/>
              </w:rPr>
              <w:t>Resolutions / Action:</w:t>
            </w:r>
          </w:p>
          <w:p w14:paraId="29552C82" w14:textId="4BD41F1A" w:rsidR="00721283" w:rsidRPr="001B744E" w:rsidRDefault="001B744E" w:rsidP="001B744E">
            <w:pPr>
              <w:pStyle w:val="ListParagraph"/>
              <w:numPr>
                <w:ilvl w:val="0"/>
                <w:numId w:val="18"/>
              </w:numPr>
              <w:rPr>
                <w:rFonts w:ascii="Helvetica" w:hAnsi="Helvetica" w:cstheme="majorHAnsi"/>
                <w:sz w:val="24"/>
                <w:szCs w:val="24"/>
                <w:lang w:val="en-IE"/>
              </w:rPr>
            </w:pPr>
            <w:r w:rsidRPr="001B744E">
              <w:rPr>
                <w:rFonts w:ascii="Helvetica" w:hAnsi="Helvetica" w:cstheme="majorHAnsi"/>
                <w:sz w:val="24"/>
                <w:szCs w:val="24"/>
                <w:lang w:val="en-IE"/>
              </w:rPr>
              <w:t>EB adopt</w:t>
            </w:r>
            <w:r>
              <w:rPr>
                <w:rFonts w:ascii="Helvetica" w:hAnsi="Helvetica" w:cstheme="majorHAnsi"/>
                <w:sz w:val="24"/>
                <w:szCs w:val="24"/>
                <w:lang w:val="en-IE"/>
              </w:rPr>
              <w:t>ed</w:t>
            </w:r>
            <w:r w:rsidRPr="001B744E">
              <w:rPr>
                <w:rFonts w:ascii="Helvetica" w:hAnsi="Helvetica" w:cstheme="majorHAnsi"/>
                <w:sz w:val="24"/>
                <w:szCs w:val="24"/>
                <w:lang w:val="en-IE"/>
              </w:rPr>
              <w:t xml:space="preserve"> plan for Chapter Development (including proposed chairs/facilitators per meeting).</w:t>
            </w:r>
          </w:p>
        </w:tc>
      </w:tr>
      <w:tr w:rsidR="00E16B7B" w:rsidRPr="001F225C" w14:paraId="0C209404" w14:textId="77777777" w:rsidTr="00981C0B">
        <w:tc>
          <w:tcPr>
            <w:tcW w:w="562" w:type="dxa"/>
          </w:tcPr>
          <w:p w14:paraId="0EA17D04" w14:textId="077928CA" w:rsidR="00E16B7B" w:rsidRPr="001F225C" w:rsidRDefault="007B5842" w:rsidP="00981C0B">
            <w:pPr>
              <w:rPr>
                <w:rFonts w:ascii="Helvetica" w:hAnsi="Helvetica" w:cstheme="majorHAnsi"/>
                <w:lang w:val="en-IE"/>
              </w:rPr>
            </w:pPr>
            <w:r>
              <w:rPr>
                <w:rFonts w:ascii="Helvetica" w:hAnsi="Helvetica" w:cstheme="majorHAnsi"/>
                <w:lang w:val="en-IE"/>
              </w:rPr>
              <w:t>13</w:t>
            </w:r>
          </w:p>
        </w:tc>
        <w:tc>
          <w:tcPr>
            <w:tcW w:w="8505" w:type="dxa"/>
          </w:tcPr>
          <w:p w14:paraId="6445B75A" w14:textId="7ADAF3E6" w:rsidR="00E16B7B" w:rsidRDefault="00E16B7B" w:rsidP="00981C0B">
            <w:pPr>
              <w:rPr>
                <w:rFonts w:ascii="Helvetica" w:hAnsi="Helvetica" w:cstheme="majorHAnsi"/>
                <w:b/>
                <w:bCs/>
                <w:lang w:val="en-IE"/>
              </w:rPr>
            </w:pPr>
            <w:r>
              <w:rPr>
                <w:rFonts w:ascii="Helvetica" w:hAnsi="Helvetica" w:cstheme="majorHAnsi"/>
                <w:b/>
                <w:bCs/>
                <w:lang w:val="en-IE"/>
              </w:rPr>
              <w:t>Youth Hub</w:t>
            </w:r>
          </w:p>
          <w:p w14:paraId="680034ED" w14:textId="1530A466" w:rsidR="001B744E" w:rsidRPr="001B744E" w:rsidRDefault="00E16B7B" w:rsidP="001B744E">
            <w:pPr>
              <w:rPr>
                <w:rFonts w:ascii="Helvetica" w:hAnsi="Helvetica" w:cstheme="majorHAnsi"/>
                <w:lang w:val="en-IE"/>
              </w:rPr>
            </w:pPr>
            <w:r>
              <w:rPr>
                <w:rFonts w:ascii="Helvetica" w:hAnsi="Helvetica" w:cstheme="majorHAnsi"/>
                <w:lang w:val="en-IE"/>
              </w:rPr>
              <w:t xml:space="preserve">EC reported progress </w:t>
            </w:r>
            <w:r w:rsidR="001B744E">
              <w:rPr>
                <w:rFonts w:ascii="Helvetica" w:hAnsi="Helvetica" w:cstheme="majorHAnsi"/>
                <w:lang w:val="en-IE"/>
              </w:rPr>
              <w:t xml:space="preserve">reported </w:t>
            </w:r>
            <w:r>
              <w:rPr>
                <w:rFonts w:ascii="Helvetica" w:hAnsi="Helvetica" w:cstheme="majorHAnsi"/>
                <w:lang w:val="en-IE"/>
              </w:rPr>
              <w:t>by Marie-Claire Wangari</w:t>
            </w:r>
            <w:r w:rsidR="001B744E">
              <w:rPr>
                <w:rFonts w:ascii="Helvetica" w:hAnsi="Helvetica" w:cstheme="majorHAnsi"/>
                <w:lang w:val="en-IE"/>
              </w:rPr>
              <w:t xml:space="preserve"> “</w:t>
            </w:r>
            <w:r w:rsidR="001B744E" w:rsidRPr="001B744E">
              <w:rPr>
                <w:rFonts w:ascii="Helvetica" w:hAnsi="Helvetica" w:cstheme="majorHAnsi" w:hint="eastAsia"/>
                <w:lang w:val="en-IE"/>
              </w:rPr>
              <w:t>We held a side-event at the Conference for Public Health in Africa. Part of the discussions was streamed on the AHESS Facebook page. The full recording is still going through editing for uploading to YouTube</w:t>
            </w:r>
            <w:r w:rsidR="001B744E">
              <w:rPr>
                <w:rFonts w:ascii="Helvetica" w:hAnsi="Helvetica" w:cstheme="majorHAnsi"/>
                <w:lang w:val="en-IE"/>
              </w:rPr>
              <w:t xml:space="preserve">. </w:t>
            </w:r>
            <w:r w:rsidR="001B744E" w:rsidRPr="001B744E">
              <w:rPr>
                <w:rFonts w:ascii="Helvetica" w:hAnsi="Helvetica" w:cstheme="majorHAnsi" w:hint="eastAsia"/>
                <w:lang w:val="en-IE"/>
              </w:rPr>
              <w:t xml:space="preserve">We have been invited to </w:t>
            </w:r>
            <w:r w:rsidR="001B744E" w:rsidRPr="001B744E">
              <w:rPr>
                <w:rFonts w:ascii="Helvetica" w:hAnsi="Helvetica" w:cstheme="majorHAnsi" w:hint="eastAsia"/>
                <w:lang w:val="en-IE"/>
              </w:rPr>
              <w:lastRenderedPageBreak/>
              <w:t>share our findings on the CPHIA side-event during the Interprofessional Collaborative Conference on 11 May 2022</w:t>
            </w:r>
            <w:r w:rsidR="001B744E">
              <w:rPr>
                <w:rFonts w:ascii="Helvetica" w:hAnsi="Helvetica" w:cstheme="majorHAnsi"/>
                <w:lang w:val="en-IE"/>
              </w:rPr>
              <w:t xml:space="preserve">. </w:t>
            </w:r>
            <w:r w:rsidR="001B744E" w:rsidRPr="001B744E">
              <w:rPr>
                <w:rFonts w:ascii="Helvetica" w:hAnsi="Helvetica" w:cstheme="majorHAnsi" w:hint="eastAsia"/>
                <w:lang w:val="en-IE"/>
              </w:rPr>
              <w:t>We are considering writing a commentary on the role of the youth in PHC advocacy in a leading journal.</w:t>
            </w:r>
          </w:p>
          <w:p w14:paraId="5B4A1D89" w14:textId="54FA5371" w:rsidR="001B744E" w:rsidRPr="002F0AE6" w:rsidRDefault="001B744E" w:rsidP="00981C0B">
            <w:pPr>
              <w:rPr>
                <w:rFonts w:ascii="Helvetica" w:hAnsi="Helvetica" w:cstheme="majorHAnsi"/>
                <w:lang w:val="en-IE"/>
              </w:rPr>
            </w:pPr>
            <w:r w:rsidRPr="001B744E">
              <w:rPr>
                <w:rFonts w:ascii="Helvetica" w:hAnsi="Helvetica" w:cstheme="majorHAnsi" w:hint="eastAsia"/>
                <w:lang w:val="en-IE"/>
              </w:rPr>
              <w:t>On an administrative note: I am still brainstorming on how youth organizations can plug into the hub and actively participate and develop.</w:t>
            </w:r>
          </w:p>
          <w:p w14:paraId="19ACF6AB" w14:textId="77777777" w:rsidR="00E16B7B" w:rsidRPr="007313E7" w:rsidRDefault="00E16B7B" w:rsidP="00981C0B">
            <w:pPr>
              <w:rPr>
                <w:rFonts w:ascii="Helvetica" w:eastAsia="Calibri" w:hAnsi="Helvetica" w:cstheme="majorHAnsi"/>
                <w:b/>
                <w:bCs/>
                <w:lang w:val="en-IE"/>
              </w:rPr>
            </w:pPr>
            <w:r w:rsidRPr="007313E7">
              <w:rPr>
                <w:rFonts w:ascii="Helvetica" w:eastAsia="Calibri" w:hAnsi="Helvetica" w:cstheme="majorHAnsi"/>
                <w:b/>
                <w:bCs/>
                <w:lang w:val="en-IE"/>
              </w:rPr>
              <w:t>Resolutions / Action:</w:t>
            </w:r>
          </w:p>
          <w:p w14:paraId="177A4D72" w14:textId="77777777" w:rsidR="001B744E" w:rsidRPr="001B744E" w:rsidRDefault="001B744E" w:rsidP="001B744E">
            <w:pPr>
              <w:pStyle w:val="ListParagraph"/>
              <w:numPr>
                <w:ilvl w:val="0"/>
                <w:numId w:val="18"/>
              </w:numPr>
              <w:rPr>
                <w:rFonts w:ascii="Helvetica" w:hAnsi="Helvetica" w:cstheme="majorHAnsi"/>
                <w:sz w:val="24"/>
                <w:szCs w:val="24"/>
                <w:lang w:val="en-IE"/>
              </w:rPr>
            </w:pPr>
            <w:r w:rsidRPr="001B744E">
              <w:rPr>
                <w:rFonts w:ascii="Helvetica" w:hAnsi="Helvetica" w:cstheme="majorHAnsi"/>
                <w:sz w:val="24"/>
                <w:szCs w:val="24"/>
                <w:lang w:val="en-IE"/>
              </w:rPr>
              <w:t xml:space="preserve">EB accepted </w:t>
            </w:r>
            <w:proofErr w:type="spellStart"/>
            <w:r w:rsidRPr="001B744E">
              <w:rPr>
                <w:rFonts w:ascii="Helvetica" w:hAnsi="Helvetica" w:cstheme="majorHAnsi"/>
                <w:sz w:val="24"/>
                <w:szCs w:val="24"/>
                <w:lang w:val="en-IE"/>
              </w:rPr>
              <w:t>AfroPHC</w:t>
            </w:r>
            <w:proofErr w:type="spellEnd"/>
            <w:r w:rsidRPr="001B744E">
              <w:rPr>
                <w:rFonts w:ascii="Helvetica" w:hAnsi="Helvetica" w:cstheme="majorHAnsi"/>
                <w:sz w:val="24"/>
                <w:szCs w:val="24"/>
                <w:lang w:val="en-IE"/>
              </w:rPr>
              <w:t xml:space="preserve"> Youth Hub MCs report</w:t>
            </w:r>
          </w:p>
          <w:p w14:paraId="1B7FAD1B" w14:textId="1AEB8D23" w:rsidR="00E16B7B" w:rsidRPr="001B744E" w:rsidRDefault="001B744E" w:rsidP="001B744E">
            <w:pPr>
              <w:pStyle w:val="ListParagraph"/>
              <w:numPr>
                <w:ilvl w:val="0"/>
                <w:numId w:val="18"/>
              </w:numPr>
              <w:rPr>
                <w:rFonts w:ascii="Helvetica" w:hAnsi="Helvetica" w:cstheme="majorHAnsi"/>
                <w:sz w:val="24"/>
                <w:szCs w:val="24"/>
                <w:lang w:val="en-IE"/>
              </w:rPr>
            </w:pPr>
            <w:r w:rsidRPr="001B744E">
              <w:rPr>
                <w:rFonts w:ascii="Helvetica" w:hAnsi="Helvetica" w:cstheme="majorHAnsi"/>
                <w:sz w:val="24"/>
                <w:szCs w:val="24"/>
                <w:lang w:val="en-IE"/>
              </w:rPr>
              <w:t>EB requests a fuller report and a meeting with them.</w:t>
            </w:r>
          </w:p>
        </w:tc>
      </w:tr>
      <w:tr w:rsidR="002C4C92" w:rsidRPr="001F225C" w14:paraId="6C82DCAC" w14:textId="77777777" w:rsidTr="00AC1397">
        <w:tc>
          <w:tcPr>
            <w:tcW w:w="562" w:type="dxa"/>
          </w:tcPr>
          <w:p w14:paraId="3A788123" w14:textId="04C09866" w:rsidR="002C4C92" w:rsidRPr="001F225C" w:rsidRDefault="007B5842" w:rsidP="00AC1397">
            <w:pPr>
              <w:rPr>
                <w:rFonts w:ascii="Helvetica" w:hAnsi="Helvetica" w:cstheme="majorHAnsi"/>
                <w:lang w:val="en-IE"/>
              </w:rPr>
            </w:pPr>
            <w:r>
              <w:rPr>
                <w:rFonts w:ascii="Helvetica" w:hAnsi="Helvetica" w:cstheme="majorHAnsi"/>
                <w:lang w:val="en-IE"/>
              </w:rPr>
              <w:lastRenderedPageBreak/>
              <w:t>14</w:t>
            </w:r>
          </w:p>
        </w:tc>
        <w:tc>
          <w:tcPr>
            <w:tcW w:w="8505" w:type="dxa"/>
          </w:tcPr>
          <w:p w14:paraId="3BFEE6F2" w14:textId="721A1C53" w:rsidR="002C4C92" w:rsidRPr="00237B52" w:rsidRDefault="002C4C92" w:rsidP="00AC1397">
            <w:pPr>
              <w:rPr>
                <w:rFonts w:ascii="Helvetica" w:hAnsi="Helvetica" w:cstheme="majorHAnsi"/>
                <w:b/>
                <w:bCs/>
                <w:lang w:val="en-IE"/>
              </w:rPr>
            </w:pPr>
            <w:r>
              <w:rPr>
                <w:rFonts w:ascii="Helvetica" w:hAnsi="Helvetica" w:cstheme="majorHAnsi"/>
                <w:b/>
                <w:bCs/>
                <w:lang w:val="en-IE"/>
              </w:rPr>
              <w:t>Policy Workshops</w:t>
            </w:r>
          </w:p>
          <w:p w14:paraId="3CEE937A" w14:textId="01EB5F58" w:rsidR="002C4C92" w:rsidRDefault="00E87F74" w:rsidP="00AC1397">
            <w:pPr>
              <w:rPr>
                <w:rFonts w:ascii="Helvetica" w:eastAsia="Calibri" w:hAnsi="Helvetica" w:cstheme="majorHAnsi"/>
                <w:lang w:val="en-IE"/>
              </w:rPr>
            </w:pPr>
            <w:r>
              <w:rPr>
                <w:rFonts w:ascii="Helvetica" w:eastAsia="Calibri" w:hAnsi="Helvetica" w:cstheme="majorHAnsi"/>
                <w:lang w:val="en-IE"/>
              </w:rPr>
              <w:t xml:space="preserve">EB </w:t>
            </w:r>
            <w:r w:rsidR="00B05834">
              <w:rPr>
                <w:rFonts w:ascii="Helvetica" w:eastAsia="Calibri" w:hAnsi="Helvetica" w:cstheme="majorHAnsi"/>
                <w:lang w:val="en-IE"/>
              </w:rPr>
              <w:t>reviewed EC report</w:t>
            </w:r>
            <w:r w:rsidR="00E16B7B">
              <w:rPr>
                <w:rFonts w:ascii="Helvetica" w:eastAsia="Calibri" w:hAnsi="Helvetica" w:cstheme="majorHAnsi"/>
                <w:lang w:val="en-IE"/>
              </w:rPr>
              <w:t xml:space="preserve">. </w:t>
            </w:r>
          </w:p>
          <w:p w14:paraId="279C86B0" w14:textId="77777777" w:rsidR="002C4C92" w:rsidRPr="007313E7" w:rsidRDefault="002C4C92" w:rsidP="00AC1397">
            <w:pPr>
              <w:rPr>
                <w:rFonts w:ascii="Helvetica" w:eastAsia="Calibri" w:hAnsi="Helvetica" w:cstheme="majorHAnsi"/>
                <w:b/>
                <w:bCs/>
                <w:lang w:val="en-IE"/>
              </w:rPr>
            </w:pPr>
            <w:r w:rsidRPr="007313E7">
              <w:rPr>
                <w:rFonts w:ascii="Helvetica" w:eastAsia="Calibri" w:hAnsi="Helvetica" w:cstheme="majorHAnsi"/>
                <w:b/>
                <w:bCs/>
                <w:lang w:val="en-IE"/>
              </w:rPr>
              <w:t>Resolutions / Action:</w:t>
            </w:r>
          </w:p>
          <w:p w14:paraId="6286CBDB" w14:textId="77777777" w:rsidR="00E111B6" w:rsidRPr="00E111B6" w:rsidRDefault="00E111B6" w:rsidP="00E111B6">
            <w:pPr>
              <w:pStyle w:val="ListParagraph"/>
              <w:numPr>
                <w:ilvl w:val="0"/>
                <w:numId w:val="18"/>
              </w:numPr>
              <w:rPr>
                <w:rFonts w:ascii="Helvetica" w:hAnsi="Helvetica" w:cstheme="majorHAnsi"/>
                <w:sz w:val="24"/>
                <w:szCs w:val="24"/>
                <w:lang w:val="en-IE"/>
              </w:rPr>
            </w:pPr>
            <w:r w:rsidRPr="00E111B6">
              <w:rPr>
                <w:rFonts w:ascii="Helvetica" w:hAnsi="Helvetica" w:cstheme="majorHAnsi"/>
                <w:sz w:val="24"/>
                <w:szCs w:val="24"/>
                <w:lang w:val="en-IE"/>
              </w:rPr>
              <w:t>EB adopt policy workshop plan for 2022</w:t>
            </w:r>
          </w:p>
          <w:p w14:paraId="3AE7DFD6" w14:textId="55B8A819" w:rsidR="00E111B6" w:rsidRPr="00E111B6" w:rsidRDefault="00E111B6" w:rsidP="00E111B6">
            <w:pPr>
              <w:pStyle w:val="ListParagraph"/>
              <w:numPr>
                <w:ilvl w:val="0"/>
                <w:numId w:val="18"/>
              </w:numPr>
              <w:rPr>
                <w:rFonts w:ascii="Helvetica" w:hAnsi="Helvetica" w:cstheme="majorHAnsi"/>
                <w:sz w:val="24"/>
                <w:szCs w:val="24"/>
                <w:lang w:val="en-IE"/>
              </w:rPr>
            </w:pPr>
            <w:r w:rsidRPr="00E111B6">
              <w:rPr>
                <w:rFonts w:ascii="Helvetica" w:hAnsi="Helvetica" w:cstheme="majorHAnsi"/>
                <w:sz w:val="24"/>
                <w:szCs w:val="24"/>
                <w:lang w:val="en-IE"/>
              </w:rPr>
              <w:t xml:space="preserve">EB supports Mercy </w:t>
            </w:r>
            <w:proofErr w:type="spellStart"/>
            <w:r w:rsidRPr="00E111B6">
              <w:rPr>
                <w:rFonts w:ascii="Helvetica" w:hAnsi="Helvetica" w:cstheme="majorHAnsi"/>
                <w:sz w:val="24"/>
                <w:szCs w:val="24"/>
                <w:lang w:val="en-IE"/>
              </w:rPr>
              <w:t>Wanjala</w:t>
            </w:r>
            <w:proofErr w:type="spellEnd"/>
            <w:r w:rsidRPr="00E111B6">
              <w:rPr>
                <w:rFonts w:ascii="Helvetica" w:hAnsi="Helvetica" w:cstheme="majorHAnsi"/>
                <w:sz w:val="24"/>
                <w:szCs w:val="24"/>
                <w:lang w:val="en-IE"/>
              </w:rPr>
              <w:t xml:space="preserve"> to lead Policy Workshop process with EC</w:t>
            </w:r>
          </w:p>
        </w:tc>
      </w:tr>
      <w:tr w:rsidR="00C54D95" w:rsidRPr="001F225C" w14:paraId="5D787B2C" w14:textId="77777777" w:rsidTr="008B6F54">
        <w:tc>
          <w:tcPr>
            <w:tcW w:w="562" w:type="dxa"/>
          </w:tcPr>
          <w:p w14:paraId="7949FAB1" w14:textId="6D6B4ADD" w:rsidR="00C54D95" w:rsidRPr="001F225C" w:rsidRDefault="007B5842" w:rsidP="008B6F54">
            <w:pPr>
              <w:rPr>
                <w:rFonts w:ascii="Helvetica" w:hAnsi="Helvetica" w:cstheme="majorHAnsi"/>
                <w:lang w:val="en-IE"/>
              </w:rPr>
            </w:pPr>
            <w:r>
              <w:rPr>
                <w:rFonts w:ascii="Helvetica" w:hAnsi="Helvetica" w:cstheme="majorHAnsi"/>
                <w:lang w:val="en-IE"/>
              </w:rPr>
              <w:t>15</w:t>
            </w:r>
          </w:p>
        </w:tc>
        <w:tc>
          <w:tcPr>
            <w:tcW w:w="8505" w:type="dxa"/>
          </w:tcPr>
          <w:p w14:paraId="262348B2" w14:textId="5744737C" w:rsidR="00C54D95" w:rsidRPr="00237B52" w:rsidRDefault="00C54D95" w:rsidP="008B6F54">
            <w:pPr>
              <w:rPr>
                <w:rFonts w:ascii="Helvetica" w:hAnsi="Helvetica" w:cstheme="majorHAnsi"/>
                <w:b/>
                <w:bCs/>
                <w:lang w:val="en-IE"/>
              </w:rPr>
            </w:pPr>
            <w:r>
              <w:rPr>
                <w:rFonts w:ascii="Helvetica" w:hAnsi="Helvetica" w:cstheme="majorHAnsi"/>
                <w:b/>
                <w:bCs/>
                <w:lang w:val="en-IE"/>
              </w:rPr>
              <w:t>Policy Documents</w:t>
            </w:r>
          </w:p>
          <w:p w14:paraId="32A899D3" w14:textId="3CF65EF2" w:rsidR="00C54D95" w:rsidRDefault="00C54D95" w:rsidP="008B6F54">
            <w:pPr>
              <w:rPr>
                <w:rFonts w:ascii="Helvetica" w:eastAsia="Calibri" w:hAnsi="Helvetica" w:cstheme="majorHAnsi"/>
                <w:lang w:val="en-IE"/>
              </w:rPr>
            </w:pPr>
            <w:r>
              <w:rPr>
                <w:rFonts w:ascii="Helvetica" w:eastAsia="Calibri" w:hAnsi="Helvetica" w:cstheme="majorHAnsi"/>
                <w:lang w:val="en-IE"/>
              </w:rPr>
              <w:t>EB reviewed EC report. Draft policy document not</w:t>
            </w:r>
            <w:r w:rsidR="003135FC">
              <w:rPr>
                <w:rFonts w:ascii="Helvetica" w:eastAsia="Calibri" w:hAnsi="Helvetica" w:cstheme="majorHAnsi"/>
                <w:lang w:val="en-IE"/>
              </w:rPr>
              <w:t xml:space="preserve"> available</w:t>
            </w:r>
            <w:r>
              <w:rPr>
                <w:rFonts w:ascii="Helvetica" w:eastAsia="Calibri" w:hAnsi="Helvetica" w:cstheme="majorHAnsi"/>
                <w:lang w:val="en-IE"/>
              </w:rPr>
              <w:t>.</w:t>
            </w:r>
          </w:p>
          <w:p w14:paraId="0922003C" w14:textId="77777777" w:rsidR="00C54D95" w:rsidRPr="007313E7" w:rsidRDefault="00C54D95" w:rsidP="008B6F54">
            <w:pPr>
              <w:rPr>
                <w:rFonts w:ascii="Helvetica" w:eastAsia="Calibri" w:hAnsi="Helvetica" w:cstheme="majorHAnsi"/>
                <w:b/>
                <w:bCs/>
                <w:lang w:val="en-IE"/>
              </w:rPr>
            </w:pPr>
            <w:r w:rsidRPr="007313E7">
              <w:rPr>
                <w:rFonts w:ascii="Helvetica" w:eastAsia="Calibri" w:hAnsi="Helvetica" w:cstheme="majorHAnsi"/>
                <w:b/>
                <w:bCs/>
                <w:lang w:val="en-IE"/>
              </w:rPr>
              <w:t>Resolutions / Action:</w:t>
            </w:r>
          </w:p>
          <w:p w14:paraId="6DD9F427" w14:textId="5CA9F451" w:rsidR="00E111B6" w:rsidRPr="00E111B6" w:rsidRDefault="00E111B6" w:rsidP="00E111B6">
            <w:pPr>
              <w:pStyle w:val="ListParagraph"/>
              <w:numPr>
                <w:ilvl w:val="0"/>
                <w:numId w:val="18"/>
              </w:numPr>
              <w:rPr>
                <w:lang w:val="en-US"/>
              </w:rPr>
            </w:pPr>
            <w:r w:rsidRPr="00226CBB">
              <w:rPr>
                <w:rFonts w:ascii="Helvetica" w:hAnsi="Helvetica" w:cstheme="majorHAnsi"/>
                <w:sz w:val="24"/>
                <w:szCs w:val="24"/>
                <w:highlight w:val="yellow"/>
                <w:lang w:val="en-IE"/>
              </w:rPr>
              <w:t>EC to prepare draft document by next meeting</w:t>
            </w:r>
          </w:p>
        </w:tc>
      </w:tr>
      <w:tr w:rsidR="002C4C92" w:rsidRPr="001F225C" w14:paraId="776C2773" w14:textId="77777777" w:rsidTr="00AC1397">
        <w:tc>
          <w:tcPr>
            <w:tcW w:w="562" w:type="dxa"/>
          </w:tcPr>
          <w:p w14:paraId="73589AB5" w14:textId="24E6732E" w:rsidR="002C4C92" w:rsidRPr="001F225C" w:rsidRDefault="007B5842" w:rsidP="00AC1397">
            <w:pPr>
              <w:rPr>
                <w:rFonts w:ascii="Helvetica" w:hAnsi="Helvetica" w:cstheme="majorHAnsi"/>
                <w:lang w:val="en-IE"/>
              </w:rPr>
            </w:pPr>
            <w:r>
              <w:rPr>
                <w:rFonts w:ascii="Helvetica" w:hAnsi="Helvetica" w:cstheme="majorHAnsi"/>
                <w:lang w:val="en-IE"/>
              </w:rPr>
              <w:t>16</w:t>
            </w:r>
          </w:p>
        </w:tc>
        <w:tc>
          <w:tcPr>
            <w:tcW w:w="8505" w:type="dxa"/>
          </w:tcPr>
          <w:p w14:paraId="29340512" w14:textId="3CCBCA72" w:rsidR="002C4C92" w:rsidRPr="00237B52" w:rsidRDefault="002C4C92" w:rsidP="00AC1397">
            <w:pPr>
              <w:rPr>
                <w:rFonts w:ascii="Helvetica" w:hAnsi="Helvetica" w:cstheme="majorHAnsi"/>
                <w:b/>
                <w:bCs/>
                <w:lang w:val="en-IE"/>
              </w:rPr>
            </w:pPr>
            <w:r>
              <w:rPr>
                <w:rFonts w:ascii="Helvetica" w:hAnsi="Helvetica" w:cstheme="majorHAnsi"/>
                <w:b/>
                <w:bCs/>
                <w:lang w:val="en-IE"/>
              </w:rPr>
              <w:t>Training</w:t>
            </w:r>
            <w:r w:rsidR="00B05834">
              <w:rPr>
                <w:rFonts w:ascii="Helvetica" w:hAnsi="Helvetica" w:cstheme="majorHAnsi"/>
                <w:b/>
                <w:bCs/>
                <w:lang w:val="en-IE"/>
              </w:rPr>
              <w:t xml:space="preserve"> - Management</w:t>
            </w:r>
          </w:p>
          <w:p w14:paraId="4BB34BFF" w14:textId="6B5E1239" w:rsidR="002C4C92" w:rsidRDefault="00E87F74" w:rsidP="00AC1397">
            <w:pPr>
              <w:rPr>
                <w:rFonts w:ascii="Helvetica" w:eastAsia="Calibri" w:hAnsi="Helvetica" w:cstheme="majorHAnsi"/>
                <w:lang w:val="en-IE"/>
              </w:rPr>
            </w:pPr>
            <w:r>
              <w:rPr>
                <w:rFonts w:ascii="Helvetica" w:eastAsia="Calibri" w:hAnsi="Helvetica" w:cstheme="majorHAnsi"/>
                <w:lang w:val="en-IE"/>
              </w:rPr>
              <w:t xml:space="preserve">EB </w:t>
            </w:r>
            <w:r w:rsidR="00E16B7B">
              <w:rPr>
                <w:rFonts w:ascii="Helvetica" w:eastAsia="Calibri" w:hAnsi="Helvetica" w:cstheme="majorHAnsi"/>
                <w:lang w:val="en-IE"/>
              </w:rPr>
              <w:t>reviewed</w:t>
            </w:r>
            <w:r w:rsidR="005810DC">
              <w:rPr>
                <w:rFonts w:ascii="Helvetica" w:eastAsia="Calibri" w:hAnsi="Helvetica" w:cstheme="majorHAnsi"/>
                <w:lang w:val="en-IE"/>
              </w:rPr>
              <w:t xml:space="preserve"> </w:t>
            </w:r>
            <w:r w:rsidR="00B05834">
              <w:rPr>
                <w:rFonts w:ascii="Helvetica" w:eastAsia="Calibri" w:hAnsi="Helvetica" w:cstheme="majorHAnsi"/>
                <w:lang w:val="en-IE"/>
              </w:rPr>
              <w:t xml:space="preserve">EC </w:t>
            </w:r>
            <w:r>
              <w:rPr>
                <w:rFonts w:ascii="Helvetica" w:eastAsia="Calibri" w:hAnsi="Helvetica" w:cstheme="majorHAnsi"/>
                <w:lang w:val="en-IE"/>
              </w:rPr>
              <w:t>report</w:t>
            </w:r>
            <w:r w:rsidR="00027181">
              <w:rPr>
                <w:rFonts w:ascii="Helvetica" w:eastAsia="Calibri" w:hAnsi="Helvetica" w:cstheme="majorHAnsi"/>
                <w:lang w:val="en-IE"/>
              </w:rPr>
              <w:t>.</w:t>
            </w:r>
            <w:r w:rsidR="00E16B7B">
              <w:rPr>
                <w:rFonts w:ascii="Helvetica" w:eastAsia="Calibri" w:hAnsi="Helvetica" w:cstheme="majorHAnsi"/>
                <w:lang w:val="en-IE"/>
              </w:rPr>
              <w:t xml:space="preserve"> </w:t>
            </w:r>
          </w:p>
          <w:p w14:paraId="387741EA" w14:textId="77777777" w:rsidR="002C4C92" w:rsidRPr="007313E7" w:rsidRDefault="002C4C92" w:rsidP="00AC1397">
            <w:pPr>
              <w:rPr>
                <w:rFonts w:ascii="Helvetica" w:eastAsia="Calibri" w:hAnsi="Helvetica" w:cstheme="majorHAnsi"/>
                <w:b/>
                <w:bCs/>
                <w:lang w:val="en-IE"/>
              </w:rPr>
            </w:pPr>
            <w:r w:rsidRPr="007313E7">
              <w:rPr>
                <w:rFonts w:ascii="Helvetica" w:eastAsia="Calibri" w:hAnsi="Helvetica" w:cstheme="majorHAnsi"/>
                <w:b/>
                <w:bCs/>
                <w:lang w:val="en-IE"/>
              </w:rPr>
              <w:t>Resolutions / Action:</w:t>
            </w:r>
          </w:p>
          <w:p w14:paraId="5F57582D" w14:textId="77777777" w:rsidR="00D51761" w:rsidRPr="00D51761" w:rsidRDefault="00D51761" w:rsidP="00D51761">
            <w:pPr>
              <w:pStyle w:val="ListParagraph"/>
              <w:numPr>
                <w:ilvl w:val="0"/>
                <w:numId w:val="18"/>
              </w:numPr>
              <w:rPr>
                <w:rFonts w:ascii="Helvetica" w:hAnsi="Helvetica" w:cstheme="majorHAnsi"/>
                <w:sz w:val="24"/>
                <w:szCs w:val="24"/>
                <w:lang w:val="en-IE"/>
              </w:rPr>
            </w:pPr>
            <w:r w:rsidRPr="00D51761">
              <w:rPr>
                <w:rFonts w:ascii="Helvetica" w:hAnsi="Helvetica" w:cstheme="majorHAnsi"/>
                <w:sz w:val="24"/>
                <w:szCs w:val="24"/>
                <w:lang w:val="en-IE"/>
              </w:rPr>
              <w:t>EB adopt plan for Management Training</w:t>
            </w:r>
          </w:p>
          <w:p w14:paraId="34DE9608" w14:textId="77777777" w:rsidR="00D51761" w:rsidRPr="00D51761" w:rsidRDefault="00D51761" w:rsidP="00D51761">
            <w:pPr>
              <w:pStyle w:val="ListParagraph"/>
              <w:numPr>
                <w:ilvl w:val="0"/>
                <w:numId w:val="18"/>
              </w:numPr>
              <w:rPr>
                <w:rFonts w:ascii="Helvetica" w:hAnsi="Helvetica" w:cstheme="majorHAnsi"/>
                <w:sz w:val="24"/>
                <w:szCs w:val="24"/>
                <w:lang w:val="en-IE"/>
              </w:rPr>
            </w:pPr>
            <w:r w:rsidRPr="00D51761">
              <w:rPr>
                <w:rFonts w:ascii="Helvetica" w:hAnsi="Helvetica" w:cstheme="majorHAnsi"/>
                <w:sz w:val="24"/>
                <w:szCs w:val="24"/>
                <w:lang w:val="en-IE"/>
              </w:rPr>
              <w:t xml:space="preserve">EB supports Francoise </w:t>
            </w:r>
            <w:proofErr w:type="spellStart"/>
            <w:r w:rsidRPr="00D51761">
              <w:rPr>
                <w:rFonts w:ascii="Helvetica" w:hAnsi="Helvetica" w:cstheme="majorHAnsi"/>
                <w:sz w:val="24"/>
                <w:szCs w:val="24"/>
                <w:lang w:val="en-IE"/>
              </w:rPr>
              <w:t>Nwabufo</w:t>
            </w:r>
            <w:proofErr w:type="spellEnd"/>
            <w:r w:rsidRPr="00D51761">
              <w:rPr>
                <w:rFonts w:ascii="Helvetica" w:hAnsi="Helvetica" w:cstheme="majorHAnsi"/>
                <w:sz w:val="24"/>
                <w:szCs w:val="24"/>
                <w:lang w:val="en-IE"/>
              </w:rPr>
              <w:t xml:space="preserve"> to lead Management Training process with EC</w:t>
            </w:r>
          </w:p>
          <w:p w14:paraId="52288466" w14:textId="183BBA4E" w:rsidR="00D51761" w:rsidRPr="00D51761" w:rsidRDefault="00D51761" w:rsidP="00D51761">
            <w:pPr>
              <w:pStyle w:val="ListParagraph"/>
              <w:numPr>
                <w:ilvl w:val="0"/>
                <w:numId w:val="18"/>
              </w:numPr>
              <w:rPr>
                <w:rFonts w:ascii="Helvetica" w:hAnsi="Helvetica" w:cstheme="majorHAnsi"/>
                <w:sz w:val="24"/>
                <w:szCs w:val="24"/>
                <w:lang w:val="en-IE"/>
              </w:rPr>
            </w:pPr>
            <w:r w:rsidRPr="00226CBB">
              <w:rPr>
                <w:rFonts w:ascii="Helvetica" w:hAnsi="Helvetica" w:cstheme="majorHAnsi"/>
                <w:sz w:val="24"/>
                <w:szCs w:val="24"/>
                <w:highlight w:val="yellow"/>
                <w:lang w:val="en-IE"/>
              </w:rPr>
              <w:t>EC to explore WCEA MBA course and present to EB</w:t>
            </w:r>
            <w:r w:rsidRPr="00D51761">
              <w:rPr>
                <w:rFonts w:ascii="Helvetica" w:hAnsi="Helvetica" w:cstheme="majorHAnsi"/>
                <w:sz w:val="24"/>
                <w:szCs w:val="24"/>
                <w:lang w:val="en-IE"/>
              </w:rPr>
              <w:t xml:space="preserve"> </w:t>
            </w:r>
          </w:p>
        </w:tc>
      </w:tr>
      <w:tr w:rsidR="002C4C92" w:rsidRPr="001F225C" w14:paraId="507F0E1D" w14:textId="77777777" w:rsidTr="00AC1397">
        <w:tc>
          <w:tcPr>
            <w:tcW w:w="562" w:type="dxa"/>
          </w:tcPr>
          <w:p w14:paraId="0B326449" w14:textId="46EC3452" w:rsidR="002C4C92" w:rsidRPr="001F225C" w:rsidRDefault="007B5842" w:rsidP="00AC1397">
            <w:pPr>
              <w:rPr>
                <w:rFonts w:ascii="Helvetica" w:hAnsi="Helvetica" w:cstheme="majorHAnsi"/>
                <w:lang w:val="en-IE"/>
              </w:rPr>
            </w:pPr>
            <w:r>
              <w:rPr>
                <w:rFonts w:ascii="Helvetica" w:hAnsi="Helvetica" w:cstheme="majorHAnsi"/>
                <w:lang w:val="en-IE"/>
              </w:rPr>
              <w:t>17</w:t>
            </w:r>
          </w:p>
        </w:tc>
        <w:tc>
          <w:tcPr>
            <w:tcW w:w="8505" w:type="dxa"/>
          </w:tcPr>
          <w:p w14:paraId="273E0197" w14:textId="2F72B7A7" w:rsidR="002C4C92" w:rsidRPr="00AD2637" w:rsidRDefault="002C4C92" w:rsidP="00AC1397">
            <w:pPr>
              <w:rPr>
                <w:rFonts w:ascii="Helvetica" w:hAnsi="Helvetica" w:cstheme="majorHAnsi"/>
                <w:b/>
                <w:bCs/>
                <w:lang w:val="en-IE"/>
              </w:rPr>
            </w:pPr>
            <w:r w:rsidRPr="00AD2637">
              <w:rPr>
                <w:rFonts w:ascii="Helvetica" w:hAnsi="Helvetica" w:cstheme="majorHAnsi"/>
                <w:b/>
                <w:bCs/>
                <w:lang w:val="en-IE"/>
              </w:rPr>
              <w:t>Training</w:t>
            </w:r>
            <w:r w:rsidR="00B05834" w:rsidRPr="00AD2637">
              <w:rPr>
                <w:rFonts w:ascii="Helvetica" w:hAnsi="Helvetica" w:cstheme="majorHAnsi"/>
                <w:b/>
                <w:bCs/>
                <w:lang w:val="en-IE"/>
              </w:rPr>
              <w:t xml:space="preserve"> - </w:t>
            </w:r>
            <w:r w:rsidR="00D51761">
              <w:rPr>
                <w:rFonts w:ascii="Helvetica" w:hAnsi="Helvetica" w:cstheme="majorHAnsi"/>
                <w:b/>
                <w:bCs/>
                <w:lang w:val="en-IE"/>
              </w:rPr>
              <w:t>CPD</w:t>
            </w:r>
          </w:p>
          <w:p w14:paraId="10CFB2C2" w14:textId="5EFC3B5C" w:rsidR="002C4C92" w:rsidRPr="00AD2637" w:rsidRDefault="00E87F74" w:rsidP="00AC1397">
            <w:pPr>
              <w:rPr>
                <w:rFonts w:ascii="Helvetica" w:eastAsia="Calibri" w:hAnsi="Helvetica" w:cstheme="majorHAnsi"/>
                <w:lang w:val="en-IE"/>
              </w:rPr>
            </w:pPr>
            <w:r w:rsidRPr="00AD2637">
              <w:rPr>
                <w:rFonts w:ascii="Helvetica" w:eastAsia="Calibri" w:hAnsi="Helvetica" w:cstheme="majorHAnsi"/>
                <w:lang w:val="en-IE"/>
              </w:rPr>
              <w:t xml:space="preserve">EB </w:t>
            </w:r>
            <w:r w:rsidR="00E16B7B">
              <w:rPr>
                <w:rFonts w:ascii="Helvetica" w:eastAsia="Calibri" w:hAnsi="Helvetica" w:cstheme="majorHAnsi"/>
                <w:lang w:val="en-IE"/>
              </w:rPr>
              <w:t xml:space="preserve">reviewed </w:t>
            </w:r>
            <w:r w:rsidR="00715A8A" w:rsidRPr="00AD2637">
              <w:rPr>
                <w:rFonts w:ascii="Helvetica" w:eastAsia="Calibri" w:hAnsi="Helvetica" w:cstheme="majorHAnsi"/>
                <w:lang w:val="en-IE"/>
              </w:rPr>
              <w:t>EC</w:t>
            </w:r>
            <w:r w:rsidR="003750E2" w:rsidRPr="00AD2637">
              <w:rPr>
                <w:rFonts w:ascii="Helvetica" w:eastAsia="Calibri" w:hAnsi="Helvetica" w:cstheme="majorHAnsi"/>
                <w:lang w:val="en-IE"/>
              </w:rPr>
              <w:t xml:space="preserve"> </w:t>
            </w:r>
            <w:r w:rsidR="009657B9" w:rsidRPr="00AD2637">
              <w:rPr>
                <w:rFonts w:ascii="Helvetica" w:eastAsia="Calibri" w:hAnsi="Helvetica" w:cstheme="majorHAnsi"/>
                <w:lang w:val="en-IE"/>
              </w:rPr>
              <w:t>report</w:t>
            </w:r>
            <w:r w:rsidR="00027181">
              <w:rPr>
                <w:rFonts w:ascii="Helvetica" w:eastAsia="Calibri" w:hAnsi="Helvetica" w:cstheme="majorHAnsi"/>
                <w:lang w:val="en-IE"/>
              </w:rPr>
              <w:t>.</w:t>
            </w:r>
            <w:r w:rsidR="00F21403">
              <w:rPr>
                <w:rFonts w:ascii="Helvetica" w:eastAsia="Calibri" w:hAnsi="Helvetica" w:cstheme="majorHAnsi"/>
                <w:lang w:val="en-IE"/>
              </w:rPr>
              <w:t xml:space="preserve"> </w:t>
            </w:r>
          </w:p>
          <w:p w14:paraId="0B097919" w14:textId="77777777" w:rsidR="002C4C92" w:rsidRPr="00AD2637" w:rsidRDefault="002C4C92" w:rsidP="00AC1397">
            <w:pPr>
              <w:rPr>
                <w:rFonts w:ascii="Helvetica" w:eastAsia="Calibri" w:hAnsi="Helvetica" w:cstheme="majorHAnsi"/>
                <w:b/>
                <w:bCs/>
                <w:lang w:val="en-IE"/>
              </w:rPr>
            </w:pPr>
            <w:r w:rsidRPr="00AD2637">
              <w:rPr>
                <w:rFonts w:ascii="Helvetica" w:eastAsia="Calibri" w:hAnsi="Helvetica" w:cstheme="majorHAnsi"/>
                <w:b/>
                <w:bCs/>
                <w:lang w:val="en-IE"/>
              </w:rPr>
              <w:t>Resolutions / Action:</w:t>
            </w:r>
          </w:p>
          <w:p w14:paraId="012E057F" w14:textId="77777777" w:rsidR="00D51761" w:rsidRPr="00D51761" w:rsidRDefault="00D51761" w:rsidP="00D51761">
            <w:pPr>
              <w:pStyle w:val="ListParagraph"/>
              <w:numPr>
                <w:ilvl w:val="0"/>
                <w:numId w:val="18"/>
              </w:numPr>
              <w:rPr>
                <w:rFonts w:ascii="Helvetica" w:hAnsi="Helvetica" w:cstheme="majorHAnsi"/>
                <w:sz w:val="24"/>
                <w:szCs w:val="24"/>
                <w:lang w:val="en-IE"/>
              </w:rPr>
            </w:pPr>
            <w:r w:rsidRPr="00D51761">
              <w:rPr>
                <w:rFonts w:ascii="Helvetica" w:hAnsi="Helvetica" w:cstheme="majorHAnsi"/>
                <w:sz w:val="24"/>
                <w:szCs w:val="24"/>
                <w:lang w:val="en-IE"/>
              </w:rPr>
              <w:t>EB adopt plan for CPD</w:t>
            </w:r>
          </w:p>
          <w:p w14:paraId="0577658A" w14:textId="014C3BDB" w:rsidR="00D51761" w:rsidRPr="00D51761" w:rsidRDefault="00D51761" w:rsidP="00D51761">
            <w:pPr>
              <w:pStyle w:val="ListParagraph"/>
              <w:numPr>
                <w:ilvl w:val="0"/>
                <w:numId w:val="18"/>
              </w:numPr>
              <w:rPr>
                <w:rFonts w:ascii="Helvetica" w:hAnsi="Helvetica" w:cstheme="majorHAnsi"/>
                <w:sz w:val="24"/>
                <w:szCs w:val="24"/>
                <w:lang w:val="en-IE"/>
              </w:rPr>
            </w:pPr>
            <w:r w:rsidRPr="00D51761">
              <w:rPr>
                <w:rFonts w:ascii="Helvetica" w:hAnsi="Helvetica" w:cstheme="majorHAnsi"/>
                <w:sz w:val="24"/>
                <w:szCs w:val="24"/>
                <w:lang w:val="en-IE"/>
              </w:rPr>
              <w:t xml:space="preserve">EB supports Elie </w:t>
            </w:r>
            <w:proofErr w:type="spellStart"/>
            <w:r w:rsidRPr="00D51761">
              <w:rPr>
                <w:rFonts w:ascii="Helvetica" w:hAnsi="Helvetica" w:cstheme="majorHAnsi"/>
                <w:sz w:val="24"/>
                <w:szCs w:val="24"/>
                <w:lang w:val="en-IE"/>
              </w:rPr>
              <w:t>Badjo</w:t>
            </w:r>
            <w:proofErr w:type="spellEnd"/>
            <w:r w:rsidRPr="00D51761">
              <w:rPr>
                <w:rFonts w:ascii="Helvetica" w:hAnsi="Helvetica" w:cstheme="majorHAnsi"/>
                <w:sz w:val="24"/>
                <w:szCs w:val="24"/>
                <w:lang w:val="en-IE"/>
              </w:rPr>
              <w:t xml:space="preserve"> to lead CPD process with EC</w:t>
            </w:r>
          </w:p>
        </w:tc>
      </w:tr>
      <w:tr w:rsidR="00D51761" w:rsidRPr="001F225C" w14:paraId="4867B602" w14:textId="77777777" w:rsidTr="008B6F54">
        <w:tc>
          <w:tcPr>
            <w:tcW w:w="562" w:type="dxa"/>
          </w:tcPr>
          <w:p w14:paraId="4878109E" w14:textId="77777777" w:rsidR="00D51761" w:rsidRPr="001F225C" w:rsidRDefault="00D51761" w:rsidP="008B6F54">
            <w:pPr>
              <w:rPr>
                <w:rFonts w:ascii="Helvetica" w:hAnsi="Helvetica" w:cstheme="majorHAnsi"/>
                <w:lang w:val="en-IE"/>
              </w:rPr>
            </w:pPr>
            <w:r>
              <w:rPr>
                <w:rFonts w:ascii="Helvetica" w:hAnsi="Helvetica" w:cstheme="majorHAnsi"/>
                <w:lang w:val="en-IE"/>
              </w:rPr>
              <w:t>17</w:t>
            </w:r>
          </w:p>
        </w:tc>
        <w:tc>
          <w:tcPr>
            <w:tcW w:w="8505" w:type="dxa"/>
          </w:tcPr>
          <w:p w14:paraId="412269D2" w14:textId="0CC7A2A6" w:rsidR="00D51761" w:rsidRPr="00AD2637" w:rsidRDefault="00D51761" w:rsidP="008B6F54">
            <w:pPr>
              <w:rPr>
                <w:rFonts w:ascii="Helvetica" w:hAnsi="Helvetica" w:cstheme="majorHAnsi"/>
                <w:b/>
                <w:bCs/>
                <w:lang w:val="en-IE"/>
              </w:rPr>
            </w:pPr>
            <w:r w:rsidRPr="00AD2637">
              <w:rPr>
                <w:rFonts w:ascii="Helvetica" w:hAnsi="Helvetica" w:cstheme="majorHAnsi"/>
                <w:b/>
                <w:bCs/>
                <w:lang w:val="en-IE"/>
              </w:rPr>
              <w:t xml:space="preserve">Training </w:t>
            </w:r>
            <w:r>
              <w:rPr>
                <w:rFonts w:ascii="Helvetica" w:hAnsi="Helvetica" w:cstheme="majorHAnsi"/>
                <w:b/>
                <w:bCs/>
                <w:lang w:val="en-IE"/>
              </w:rPr>
              <w:t>–</w:t>
            </w:r>
            <w:r w:rsidRPr="00AD2637">
              <w:rPr>
                <w:rFonts w:ascii="Helvetica" w:hAnsi="Helvetica" w:cstheme="majorHAnsi"/>
                <w:b/>
                <w:bCs/>
                <w:lang w:val="en-IE"/>
              </w:rPr>
              <w:t xml:space="preserve"> </w:t>
            </w:r>
            <w:r>
              <w:rPr>
                <w:rFonts w:ascii="Helvetica" w:hAnsi="Helvetica" w:cstheme="majorHAnsi"/>
                <w:b/>
                <w:bCs/>
                <w:lang w:val="en-IE"/>
              </w:rPr>
              <w:t>Family Medicine Diploma Course</w:t>
            </w:r>
          </w:p>
          <w:p w14:paraId="604270C2" w14:textId="09942F1E" w:rsidR="00D51761" w:rsidRPr="00AD2637" w:rsidRDefault="00D51761" w:rsidP="008B6F54">
            <w:pPr>
              <w:rPr>
                <w:rFonts w:ascii="Helvetica" w:eastAsia="Calibri" w:hAnsi="Helvetica" w:cstheme="majorHAnsi"/>
                <w:lang w:val="en-IE"/>
              </w:rPr>
            </w:pPr>
            <w:r w:rsidRPr="00AD2637">
              <w:rPr>
                <w:rFonts w:ascii="Helvetica" w:eastAsia="Calibri" w:hAnsi="Helvetica" w:cstheme="majorHAnsi"/>
                <w:lang w:val="en-IE"/>
              </w:rPr>
              <w:t xml:space="preserve">EB </w:t>
            </w:r>
            <w:r>
              <w:rPr>
                <w:rFonts w:ascii="Helvetica" w:eastAsia="Calibri" w:hAnsi="Helvetica" w:cstheme="majorHAnsi"/>
                <w:lang w:val="en-IE"/>
              </w:rPr>
              <w:t xml:space="preserve">reviewed </w:t>
            </w:r>
            <w:r w:rsidRPr="00AD2637">
              <w:rPr>
                <w:rFonts w:ascii="Helvetica" w:eastAsia="Calibri" w:hAnsi="Helvetica" w:cstheme="majorHAnsi"/>
                <w:lang w:val="en-IE"/>
              </w:rPr>
              <w:t>EC report</w:t>
            </w:r>
            <w:r>
              <w:rPr>
                <w:rFonts w:ascii="Helvetica" w:eastAsia="Calibri" w:hAnsi="Helvetica" w:cstheme="majorHAnsi"/>
                <w:lang w:val="en-IE"/>
              </w:rPr>
              <w:t xml:space="preserve">. </w:t>
            </w:r>
          </w:p>
          <w:p w14:paraId="6FECA9A6" w14:textId="77777777" w:rsidR="00D51761" w:rsidRPr="00AD2637" w:rsidRDefault="00D51761" w:rsidP="008B6F54">
            <w:pPr>
              <w:rPr>
                <w:rFonts w:ascii="Helvetica" w:eastAsia="Calibri" w:hAnsi="Helvetica" w:cstheme="majorHAnsi"/>
                <w:b/>
                <w:bCs/>
                <w:lang w:val="en-IE"/>
              </w:rPr>
            </w:pPr>
            <w:r w:rsidRPr="00AD2637">
              <w:rPr>
                <w:rFonts w:ascii="Helvetica" w:eastAsia="Calibri" w:hAnsi="Helvetica" w:cstheme="majorHAnsi"/>
                <w:b/>
                <w:bCs/>
                <w:lang w:val="en-IE"/>
              </w:rPr>
              <w:t>Resolutions / Action:</w:t>
            </w:r>
          </w:p>
          <w:p w14:paraId="29D8158F" w14:textId="77777777" w:rsidR="00D51761" w:rsidRPr="00D51761" w:rsidRDefault="00D51761" w:rsidP="00D51761">
            <w:pPr>
              <w:pStyle w:val="ListParagraph"/>
              <w:numPr>
                <w:ilvl w:val="0"/>
                <w:numId w:val="18"/>
              </w:numPr>
              <w:rPr>
                <w:rFonts w:ascii="Helvetica" w:hAnsi="Helvetica" w:cstheme="majorHAnsi"/>
                <w:sz w:val="24"/>
                <w:szCs w:val="24"/>
                <w:lang w:val="en-IE"/>
              </w:rPr>
            </w:pPr>
            <w:r w:rsidRPr="00D51761">
              <w:rPr>
                <w:rFonts w:ascii="Helvetica" w:hAnsi="Helvetica" w:cstheme="majorHAnsi"/>
                <w:sz w:val="24"/>
                <w:szCs w:val="24"/>
                <w:lang w:val="en-IE"/>
              </w:rPr>
              <w:t>EB adopt plan for Family Medicine Diploma Course</w:t>
            </w:r>
          </w:p>
          <w:p w14:paraId="65354A13" w14:textId="2EC1542B" w:rsidR="00D51761" w:rsidRPr="00D51761" w:rsidRDefault="00D51761" w:rsidP="00D51761">
            <w:pPr>
              <w:pStyle w:val="ListParagraph"/>
              <w:numPr>
                <w:ilvl w:val="0"/>
                <w:numId w:val="18"/>
              </w:numPr>
              <w:rPr>
                <w:b/>
                <w:bCs/>
                <w:lang w:val="en-US"/>
              </w:rPr>
            </w:pPr>
            <w:r w:rsidRPr="00D51761">
              <w:rPr>
                <w:rFonts w:ascii="Helvetica" w:hAnsi="Helvetica" w:cstheme="majorHAnsi"/>
                <w:sz w:val="24"/>
                <w:szCs w:val="24"/>
                <w:lang w:val="en-IE"/>
              </w:rPr>
              <w:t xml:space="preserve">EB supports Jamie </w:t>
            </w:r>
            <w:proofErr w:type="spellStart"/>
            <w:r w:rsidRPr="00D51761">
              <w:rPr>
                <w:rFonts w:ascii="Helvetica" w:hAnsi="Helvetica" w:cstheme="majorHAnsi"/>
                <w:sz w:val="24"/>
                <w:szCs w:val="24"/>
                <w:lang w:val="en-IE"/>
              </w:rPr>
              <w:t>Colloty</w:t>
            </w:r>
            <w:proofErr w:type="spellEnd"/>
            <w:r w:rsidRPr="00D51761">
              <w:rPr>
                <w:rFonts w:ascii="Helvetica" w:hAnsi="Helvetica" w:cstheme="majorHAnsi"/>
                <w:sz w:val="24"/>
                <w:szCs w:val="24"/>
                <w:lang w:val="en-IE"/>
              </w:rPr>
              <w:t xml:space="preserve"> to lead FM Diploma Course process with EC</w:t>
            </w:r>
          </w:p>
        </w:tc>
      </w:tr>
      <w:tr w:rsidR="002C4C92" w:rsidRPr="001F225C" w14:paraId="332A9BC6" w14:textId="77777777" w:rsidTr="00AC1397">
        <w:tc>
          <w:tcPr>
            <w:tcW w:w="562" w:type="dxa"/>
          </w:tcPr>
          <w:p w14:paraId="1F449ACD" w14:textId="0A32359B" w:rsidR="002C4C92" w:rsidRPr="001F225C" w:rsidRDefault="007B5842" w:rsidP="00AC1397">
            <w:pPr>
              <w:rPr>
                <w:rFonts w:ascii="Helvetica" w:hAnsi="Helvetica" w:cstheme="majorHAnsi"/>
                <w:lang w:val="en-IE"/>
              </w:rPr>
            </w:pPr>
            <w:r>
              <w:rPr>
                <w:rFonts w:ascii="Helvetica" w:hAnsi="Helvetica" w:cstheme="majorHAnsi"/>
                <w:lang w:val="en-IE"/>
              </w:rPr>
              <w:t>18</w:t>
            </w:r>
          </w:p>
        </w:tc>
        <w:tc>
          <w:tcPr>
            <w:tcW w:w="8505" w:type="dxa"/>
          </w:tcPr>
          <w:p w14:paraId="25F3770D" w14:textId="30CCE300" w:rsidR="002C4C92" w:rsidRPr="00237B52" w:rsidRDefault="002C4C92" w:rsidP="00AC1397">
            <w:pPr>
              <w:rPr>
                <w:rFonts w:ascii="Helvetica" w:hAnsi="Helvetica" w:cstheme="majorHAnsi"/>
                <w:b/>
                <w:bCs/>
                <w:lang w:val="en-IE"/>
              </w:rPr>
            </w:pPr>
            <w:r>
              <w:rPr>
                <w:rFonts w:ascii="Helvetica" w:hAnsi="Helvetica" w:cstheme="majorHAnsi"/>
                <w:b/>
                <w:bCs/>
                <w:lang w:val="en-IE"/>
              </w:rPr>
              <w:t>Research</w:t>
            </w:r>
          </w:p>
          <w:p w14:paraId="082AF9A1" w14:textId="5E055137" w:rsidR="002C4C92" w:rsidRPr="00E87F74" w:rsidRDefault="00E87F74" w:rsidP="00E87F74">
            <w:pPr>
              <w:rPr>
                <w:rFonts w:ascii="Helvetica" w:eastAsia="Calibri" w:hAnsi="Helvetica" w:cstheme="majorHAnsi"/>
              </w:rPr>
            </w:pPr>
            <w:r>
              <w:rPr>
                <w:rFonts w:ascii="Helvetica" w:eastAsia="Calibri" w:hAnsi="Helvetica" w:cstheme="majorHAnsi"/>
                <w:lang w:val="en-IE"/>
              </w:rPr>
              <w:t xml:space="preserve">EB </w:t>
            </w:r>
            <w:r w:rsidR="00F21403">
              <w:rPr>
                <w:rFonts w:ascii="Helvetica" w:eastAsia="Calibri" w:hAnsi="Helvetica" w:cstheme="majorHAnsi"/>
                <w:lang w:val="en-IE"/>
              </w:rPr>
              <w:t xml:space="preserve">reviewed </w:t>
            </w:r>
            <w:r w:rsidR="00AD2637">
              <w:rPr>
                <w:rFonts w:ascii="Helvetica" w:eastAsia="Calibri" w:hAnsi="Helvetica" w:cstheme="majorHAnsi"/>
                <w:lang w:val="en-IE"/>
              </w:rPr>
              <w:t xml:space="preserve">EC </w:t>
            </w:r>
            <w:r w:rsidR="009657B9">
              <w:rPr>
                <w:rFonts w:ascii="Helvetica" w:eastAsia="Calibri" w:hAnsi="Helvetica" w:cstheme="majorHAnsi"/>
                <w:lang w:val="en-IE"/>
              </w:rPr>
              <w:t>report</w:t>
            </w:r>
            <w:r w:rsidR="002C4C92" w:rsidRPr="00E87F74">
              <w:rPr>
                <w:rFonts w:ascii="Helvetica" w:eastAsia="Calibri" w:hAnsi="Helvetica" w:cstheme="majorHAnsi"/>
                <w:lang w:val="en-IE"/>
              </w:rPr>
              <w:t>.</w:t>
            </w:r>
            <w:r w:rsidR="009657B9">
              <w:rPr>
                <w:rFonts w:ascii="Helvetica" w:eastAsia="Calibri" w:hAnsi="Helvetica" w:cstheme="majorHAnsi"/>
                <w:lang w:val="en-IE"/>
              </w:rPr>
              <w:t xml:space="preserve"> </w:t>
            </w:r>
          </w:p>
          <w:p w14:paraId="73B74909" w14:textId="77777777" w:rsidR="002C4C92" w:rsidRPr="007313E7" w:rsidRDefault="002C4C92" w:rsidP="00AC1397">
            <w:pPr>
              <w:rPr>
                <w:rFonts w:ascii="Helvetica" w:eastAsia="Calibri" w:hAnsi="Helvetica" w:cstheme="majorHAnsi"/>
                <w:b/>
                <w:bCs/>
                <w:lang w:val="en-IE"/>
              </w:rPr>
            </w:pPr>
            <w:r w:rsidRPr="007313E7">
              <w:rPr>
                <w:rFonts w:ascii="Helvetica" w:eastAsia="Calibri" w:hAnsi="Helvetica" w:cstheme="majorHAnsi"/>
                <w:b/>
                <w:bCs/>
                <w:lang w:val="en-IE"/>
              </w:rPr>
              <w:t>Resolutions / Action:</w:t>
            </w:r>
          </w:p>
          <w:p w14:paraId="1C5B7690" w14:textId="77777777" w:rsidR="00D51761" w:rsidRPr="00D51761" w:rsidRDefault="00D51761" w:rsidP="00D51761">
            <w:pPr>
              <w:pStyle w:val="ListParagraph"/>
              <w:numPr>
                <w:ilvl w:val="0"/>
                <w:numId w:val="18"/>
              </w:numPr>
              <w:rPr>
                <w:rFonts w:ascii="Helvetica" w:hAnsi="Helvetica" w:cstheme="majorHAnsi"/>
                <w:sz w:val="24"/>
                <w:szCs w:val="24"/>
                <w:lang w:val="en-IE"/>
              </w:rPr>
            </w:pPr>
            <w:r w:rsidRPr="00D51761">
              <w:rPr>
                <w:rFonts w:ascii="Helvetica" w:hAnsi="Helvetica" w:cstheme="majorHAnsi"/>
                <w:sz w:val="24"/>
                <w:szCs w:val="24"/>
                <w:lang w:val="en-IE"/>
              </w:rPr>
              <w:t xml:space="preserve">EB adopt plan for </w:t>
            </w:r>
            <w:proofErr w:type="spellStart"/>
            <w:r w:rsidRPr="00D51761">
              <w:rPr>
                <w:rFonts w:ascii="Helvetica" w:hAnsi="Helvetica" w:cstheme="majorHAnsi"/>
                <w:sz w:val="24"/>
                <w:szCs w:val="24"/>
                <w:lang w:val="en-IE"/>
              </w:rPr>
              <w:t>AfroPHC</w:t>
            </w:r>
            <w:proofErr w:type="spellEnd"/>
            <w:r w:rsidRPr="00D51761">
              <w:rPr>
                <w:rFonts w:ascii="Helvetica" w:hAnsi="Helvetica" w:cstheme="majorHAnsi"/>
                <w:sz w:val="24"/>
                <w:szCs w:val="24"/>
                <w:lang w:val="en-IE"/>
              </w:rPr>
              <w:t xml:space="preserve"> Research Group</w:t>
            </w:r>
          </w:p>
          <w:p w14:paraId="7BE03A17" w14:textId="77777777" w:rsidR="00D51761" w:rsidRPr="00D51761" w:rsidRDefault="00D51761" w:rsidP="00D51761">
            <w:pPr>
              <w:pStyle w:val="ListParagraph"/>
              <w:numPr>
                <w:ilvl w:val="0"/>
                <w:numId w:val="18"/>
              </w:numPr>
              <w:rPr>
                <w:rFonts w:ascii="Helvetica" w:hAnsi="Helvetica" w:cstheme="majorHAnsi"/>
                <w:sz w:val="24"/>
                <w:szCs w:val="24"/>
                <w:lang w:val="en-IE"/>
              </w:rPr>
            </w:pPr>
            <w:r w:rsidRPr="00D51761">
              <w:rPr>
                <w:rFonts w:ascii="Helvetica" w:hAnsi="Helvetica" w:cstheme="majorHAnsi"/>
                <w:sz w:val="24"/>
                <w:szCs w:val="24"/>
                <w:lang w:val="en-IE"/>
              </w:rPr>
              <w:t xml:space="preserve">EB supports </w:t>
            </w:r>
            <w:proofErr w:type="spellStart"/>
            <w:r w:rsidRPr="00D51761">
              <w:rPr>
                <w:rFonts w:ascii="Helvetica" w:hAnsi="Helvetica" w:cstheme="majorHAnsi"/>
                <w:sz w:val="24"/>
                <w:szCs w:val="24"/>
                <w:lang w:val="en-IE"/>
              </w:rPr>
              <w:t>Senkyire</w:t>
            </w:r>
            <w:proofErr w:type="spellEnd"/>
            <w:r w:rsidRPr="00D51761">
              <w:rPr>
                <w:rFonts w:ascii="Helvetica" w:hAnsi="Helvetica" w:cstheme="majorHAnsi"/>
                <w:sz w:val="24"/>
                <w:szCs w:val="24"/>
                <w:lang w:val="en-IE"/>
              </w:rPr>
              <w:t xml:space="preserve"> </w:t>
            </w:r>
            <w:proofErr w:type="spellStart"/>
            <w:r w:rsidRPr="00D51761">
              <w:rPr>
                <w:rFonts w:ascii="Helvetica" w:hAnsi="Helvetica" w:cstheme="majorHAnsi"/>
                <w:sz w:val="24"/>
                <w:szCs w:val="24"/>
                <w:lang w:val="en-IE"/>
              </w:rPr>
              <w:t>Kumi</w:t>
            </w:r>
            <w:proofErr w:type="spellEnd"/>
            <w:r w:rsidRPr="00D51761">
              <w:rPr>
                <w:rFonts w:ascii="Helvetica" w:hAnsi="Helvetica" w:cstheme="majorHAnsi"/>
                <w:sz w:val="24"/>
                <w:szCs w:val="24"/>
                <w:lang w:val="en-IE"/>
              </w:rPr>
              <w:t xml:space="preserve"> to lead Research Group process with EC</w:t>
            </w:r>
          </w:p>
          <w:p w14:paraId="5979DD46" w14:textId="1DF7D4B7" w:rsidR="00D51761" w:rsidRPr="00D51761" w:rsidRDefault="00D51761" w:rsidP="00D51761">
            <w:pPr>
              <w:pStyle w:val="ListParagraph"/>
              <w:numPr>
                <w:ilvl w:val="0"/>
                <w:numId w:val="18"/>
              </w:numPr>
              <w:rPr>
                <w:rFonts w:ascii="Helvetica" w:hAnsi="Helvetica" w:cstheme="majorHAnsi"/>
                <w:sz w:val="24"/>
                <w:szCs w:val="24"/>
                <w:lang w:val="en-IE"/>
              </w:rPr>
            </w:pPr>
            <w:r w:rsidRPr="00D51761">
              <w:rPr>
                <w:rFonts w:ascii="Helvetica" w:hAnsi="Helvetica" w:cstheme="majorHAnsi"/>
                <w:sz w:val="24"/>
                <w:szCs w:val="24"/>
                <w:lang w:val="en-IE"/>
              </w:rPr>
              <w:t>EB appoints EC to be on ARC Advisory Group</w:t>
            </w:r>
          </w:p>
        </w:tc>
      </w:tr>
      <w:tr w:rsidR="00F136FB" w:rsidRPr="001F225C" w14:paraId="210112BB" w14:textId="77777777" w:rsidTr="00BB4CA3">
        <w:tc>
          <w:tcPr>
            <w:tcW w:w="562" w:type="dxa"/>
          </w:tcPr>
          <w:p w14:paraId="7E3F06BA" w14:textId="6BA1D34A" w:rsidR="00F136FB" w:rsidRPr="001F225C" w:rsidRDefault="007B5842" w:rsidP="00BB4CA3">
            <w:pPr>
              <w:rPr>
                <w:rFonts w:ascii="Helvetica" w:hAnsi="Helvetica" w:cstheme="majorHAnsi"/>
                <w:lang w:val="en-IE"/>
              </w:rPr>
            </w:pPr>
            <w:r>
              <w:rPr>
                <w:rFonts w:ascii="Helvetica" w:hAnsi="Helvetica" w:cstheme="majorHAnsi"/>
                <w:lang w:val="en-IE"/>
              </w:rPr>
              <w:t>19</w:t>
            </w:r>
          </w:p>
        </w:tc>
        <w:tc>
          <w:tcPr>
            <w:tcW w:w="8505" w:type="dxa"/>
          </w:tcPr>
          <w:p w14:paraId="52F2168A" w14:textId="2CF33E54" w:rsidR="00F136FB" w:rsidRPr="00237B52" w:rsidRDefault="00F136FB" w:rsidP="00BB4CA3">
            <w:pPr>
              <w:rPr>
                <w:rFonts w:ascii="Helvetica" w:hAnsi="Helvetica" w:cstheme="majorHAnsi"/>
                <w:b/>
                <w:bCs/>
                <w:lang w:val="en-IE"/>
              </w:rPr>
            </w:pPr>
            <w:r>
              <w:rPr>
                <w:rFonts w:ascii="Helvetica" w:hAnsi="Helvetica" w:cstheme="majorHAnsi"/>
                <w:b/>
                <w:bCs/>
                <w:lang w:val="en-IE"/>
              </w:rPr>
              <w:t>Communication</w:t>
            </w:r>
          </w:p>
          <w:p w14:paraId="2C578779" w14:textId="5EE667C2" w:rsidR="00F136FB" w:rsidRDefault="00BD2E7B" w:rsidP="00BB4CA3">
            <w:pPr>
              <w:rPr>
                <w:rFonts w:ascii="Helvetica" w:eastAsia="Calibri" w:hAnsi="Helvetica" w:cstheme="majorHAnsi"/>
                <w:lang w:val="en-IE"/>
              </w:rPr>
            </w:pPr>
            <w:r>
              <w:rPr>
                <w:rFonts w:ascii="Helvetica" w:eastAsia="Calibri" w:hAnsi="Helvetica" w:cstheme="majorHAnsi"/>
                <w:lang w:val="en-IE"/>
              </w:rPr>
              <w:t xml:space="preserve">EB </w:t>
            </w:r>
            <w:r w:rsidR="00F21403">
              <w:rPr>
                <w:rFonts w:ascii="Helvetica" w:eastAsia="Calibri" w:hAnsi="Helvetica" w:cstheme="majorHAnsi"/>
                <w:lang w:val="en-IE"/>
              </w:rPr>
              <w:t xml:space="preserve">reviewed </w:t>
            </w:r>
            <w:r>
              <w:rPr>
                <w:rFonts w:ascii="Helvetica" w:eastAsia="Calibri" w:hAnsi="Helvetica" w:cstheme="majorHAnsi"/>
                <w:lang w:val="en-IE"/>
              </w:rPr>
              <w:t>EC report</w:t>
            </w:r>
            <w:r w:rsidRPr="00E87F74">
              <w:rPr>
                <w:rFonts w:ascii="Helvetica" w:eastAsia="Calibri" w:hAnsi="Helvetica" w:cstheme="majorHAnsi"/>
                <w:lang w:val="en-IE"/>
              </w:rPr>
              <w:t>.</w:t>
            </w:r>
            <w:r>
              <w:rPr>
                <w:rFonts w:ascii="Helvetica" w:eastAsia="Calibri" w:hAnsi="Helvetica" w:cstheme="majorHAnsi"/>
                <w:lang w:val="en-IE"/>
              </w:rPr>
              <w:t xml:space="preserve"> </w:t>
            </w:r>
          </w:p>
          <w:p w14:paraId="34F4F08B" w14:textId="77777777" w:rsidR="00F136FB" w:rsidRPr="007313E7" w:rsidRDefault="00F136FB" w:rsidP="00BB4CA3">
            <w:pPr>
              <w:rPr>
                <w:rFonts w:ascii="Helvetica" w:eastAsia="Calibri" w:hAnsi="Helvetica" w:cstheme="majorHAnsi"/>
                <w:b/>
                <w:bCs/>
                <w:lang w:val="en-IE"/>
              </w:rPr>
            </w:pPr>
            <w:r w:rsidRPr="007313E7">
              <w:rPr>
                <w:rFonts w:ascii="Helvetica" w:eastAsia="Calibri" w:hAnsi="Helvetica" w:cstheme="majorHAnsi"/>
                <w:b/>
                <w:bCs/>
                <w:lang w:val="en-IE"/>
              </w:rPr>
              <w:t>Resolutions / Action:</w:t>
            </w:r>
          </w:p>
          <w:p w14:paraId="22E0B15D" w14:textId="00808E79" w:rsidR="00804EBC" w:rsidRPr="004E592A" w:rsidRDefault="00BD2E7B" w:rsidP="004E592A">
            <w:pPr>
              <w:pStyle w:val="ListParagraph"/>
              <w:numPr>
                <w:ilvl w:val="0"/>
                <w:numId w:val="37"/>
              </w:numPr>
              <w:spacing w:after="0" w:line="240" w:lineRule="auto"/>
              <w:rPr>
                <w:b/>
                <w:bCs/>
                <w:lang w:val="en-US"/>
              </w:rPr>
            </w:pPr>
            <w:r>
              <w:rPr>
                <w:rFonts w:ascii="Helvetica" w:hAnsi="Helvetica" w:cstheme="majorHAnsi"/>
                <w:sz w:val="24"/>
                <w:szCs w:val="24"/>
                <w:lang w:val="en-IE"/>
              </w:rPr>
              <w:lastRenderedPageBreak/>
              <w:t xml:space="preserve">EB </w:t>
            </w:r>
            <w:r w:rsidR="004E592A" w:rsidRPr="004E592A">
              <w:rPr>
                <w:rFonts w:ascii="Helvetica" w:hAnsi="Helvetica" w:cstheme="majorHAnsi"/>
                <w:sz w:val="24"/>
                <w:szCs w:val="24"/>
                <w:lang w:val="en-IE"/>
              </w:rPr>
              <w:t>supports Communications Strategy</w:t>
            </w:r>
          </w:p>
        </w:tc>
      </w:tr>
      <w:tr w:rsidR="004E592A" w:rsidRPr="001F225C" w14:paraId="312513E4" w14:textId="77777777" w:rsidTr="008B6F54">
        <w:tc>
          <w:tcPr>
            <w:tcW w:w="562" w:type="dxa"/>
          </w:tcPr>
          <w:p w14:paraId="77CE9281" w14:textId="77777777" w:rsidR="004E592A" w:rsidRPr="001F225C" w:rsidRDefault="004E592A" w:rsidP="008B6F54">
            <w:pPr>
              <w:rPr>
                <w:rFonts w:ascii="Helvetica" w:hAnsi="Helvetica" w:cstheme="majorHAnsi"/>
                <w:lang w:val="en-IE"/>
              </w:rPr>
            </w:pPr>
            <w:r>
              <w:rPr>
                <w:rFonts w:ascii="Helvetica" w:hAnsi="Helvetica" w:cstheme="majorHAnsi"/>
                <w:lang w:val="en-IE"/>
              </w:rPr>
              <w:lastRenderedPageBreak/>
              <w:t>20</w:t>
            </w:r>
          </w:p>
        </w:tc>
        <w:tc>
          <w:tcPr>
            <w:tcW w:w="8505" w:type="dxa"/>
          </w:tcPr>
          <w:p w14:paraId="4AD75AF2" w14:textId="28FF915C" w:rsidR="004E592A" w:rsidRDefault="004E592A" w:rsidP="008B6F54">
            <w:pPr>
              <w:rPr>
                <w:rFonts w:ascii="Helvetica" w:hAnsi="Helvetica" w:cstheme="majorHAnsi"/>
                <w:b/>
                <w:bCs/>
                <w:lang w:val="en-IE"/>
              </w:rPr>
            </w:pPr>
            <w:r>
              <w:rPr>
                <w:rFonts w:ascii="Helvetica" w:hAnsi="Helvetica" w:cstheme="majorHAnsi"/>
                <w:b/>
                <w:bCs/>
                <w:lang w:val="en-IE"/>
              </w:rPr>
              <w:t>Conference/AGM</w:t>
            </w:r>
          </w:p>
          <w:p w14:paraId="42C8C7F6" w14:textId="6F7839EE" w:rsidR="004E592A" w:rsidRPr="00804EBC" w:rsidRDefault="004E592A" w:rsidP="008B6F54">
            <w:pPr>
              <w:rPr>
                <w:rFonts w:ascii="Helvetica" w:hAnsi="Helvetica" w:cstheme="majorHAnsi"/>
                <w:b/>
                <w:bCs/>
                <w:lang w:val="en-IE"/>
              </w:rPr>
            </w:pPr>
            <w:r>
              <w:rPr>
                <w:rFonts w:ascii="Helvetica" w:eastAsia="Calibri" w:hAnsi="Helvetica" w:cstheme="majorHAnsi"/>
                <w:lang w:val="en-IE"/>
              </w:rPr>
              <w:t>EB reviewed EC report</w:t>
            </w:r>
            <w:r w:rsidRPr="00E87F74">
              <w:rPr>
                <w:rFonts w:ascii="Helvetica" w:eastAsia="Calibri" w:hAnsi="Helvetica" w:cstheme="majorHAnsi"/>
                <w:lang w:val="en-IE"/>
              </w:rPr>
              <w:t>.</w:t>
            </w:r>
            <w:r>
              <w:rPr>
                <w:rFonts w:ascii="Helvetica" w:eastAsia="Calibri" w:hAnsi="Helvetica" w:cstheme="majorHAnsi"/>
                <w:lang w:val="en-IE"/>
              </w:rPr>
              <w:t xml:space="preserve"> </w:t>
            </w:r>
          </w:p>
          <w:p w14:paraId="2BABFE3D" w14:textId="77777777" w:rsidR="004E592A" w:rsidRPr="007313E7" w:rsidRDefault="004E592A" w:rsidP="008B6F54">
            <w:pPr>
              <w:rPr>
                <w:rFonts w:ascii="Helvetica" w:eastAsia="Calibri" w:hAnsi="Helvetica" w:cstheme="majorHAnsi"/>
                <w:b/>
                <w:bCs/>
                <w:lang w:val="en-IE"/>
              </w:rPr>
            </w:pPr>
            <w:r w:rsidRPr="007313E7">
              <w:rPr>
                <w:rFonts w:ascii="Helvetica" w:eastAsia="Calibri" w:hAnsi="Helvetica" w:cstheme="majorHAnsi"/>
                <w:b/>
                <w:bCs/>
                <w:lang w:val="en-IE"/>
              </w:rPr>
              <w:t>Resolutions / Action:</w:t>
            </w:r>
          </w:p>
          <w:p w14:paraId="78D0AF58" w14:textId="117CB156" w:rsidR="004E592A" w:rsidRPr="004E592A" w:rsidRDefault="004E592A" w:rsidP="004E592A">
            <w:pPr>
              <w:pStyle w:val="ListParagraph"/>
              <w:numPr>
                <w:ilvl w:val="0"/>
                <w:numId w:val="37"/>
              </w:numPr>
              <w:spacing w:after="0" w:line="240" w:lineRule="auto"/>
              <w:rPr>
                <w:rFonts w:ascii="Helvetica" w:hAnsi="Helvetica" w:cstheme="majorHAnsi"/>
                <w:sz w:val="24"/>
                <w:szCs w:val="24"/>
                <w:lang w:val="en-IE"/>
              </w:rPr>
            </w:pPr>
            <w:r w:rsidRPr="004E592A">
              <w:rPr>
                <w:rFonts w:ascii="Helvetica" w:hAnsi="Helvetica" w:cstheme="majorHAnsi"/>
                <w:sz w:val="24"/>
                <w:szCs w:val="24"/>
                <w:lang w:val="en-IE"/>
              </w:rPr>
              <w:t>EB supports Conference / AGM Plan</w:t>
            </w:r>
          </w:p>
          <w:p w14:paraId="78E3C8F0" w14:textId="0AC80622" w:rsidR="004E592A" w:rsidRPr="004E592A" w:rsidRDefault="004E592A" w:rsidP="004E592A">
            <w:pPr>
              <w:pStyle w:val="ListParagraph"/>
              <w:numPr>
                <w:ilvl w:val="0"/>
                <w:numId w:val="37"/>
              </w:numPr>
              <w:spacing w:after="0" w:line="240" w:lineRule="auto"/>
              <w:rPr>
                <w:rFonts w:ascii="Helvetica" w:hAnsi="Helvetica" w:cstheme="majorHAnsi"/>
                <w:sz w:val="24"/>
                <w:szCs w:val="24"/>
                <w:lang w:val="en-IE"/>
              </w:rPr>
            </w:pPr>
            <w:r w:rsidRPr="004E592A">
              <w:rPr>
                <w:rFonts w:ascii="Helvetica" w:hAnsi="Helvetica" w:cstheme="majorHAnsi"/>
                <w:sz w:val="24"/>
                <w:szCs w:val="24"/>
                <w:lang w:val="en-IE"/>
              </w:rPr>
              <w:t>Speakers</w:t>
            </w:r>
            <w:r w:rsidR="003135FC">
              <w:rPr>
                <w:rFonts w:ascii="Helvetica" w:hAnsi="Helvetica" w:cstheme="majorHAnsi"/>
                <w:sz w:val="24"/>
                <w:szCs w:val="24"/>
                <w:lang w:val="en-IE"/>
              </w:rPr>
              <w:t xml:space="preserve"> proposed</w:t>
            </w:r>
            <w:r w:rsidRPr="004E592A">
              <w:rPr>
                <w:rFonts w:ascii="Helvetica" w:hAnsi="Helvetica" w:cstheme="majorHAnsi"/>
                <w:sz w:val="24"/>
                <w:szCs w:val="24"/>
                <w:lang w:val="en-IE"/>
              </w:rPr>
              <w:t xml:space="preserve"> for Conference</w:t>
            </w:r>
            <w:r w:rsidR="003135FC">
              <w:rPr>
                <w:rFonts w:ascii="Helvetica" w:hAnsi="Helvetica" w:cstheme="majorHAnsi"/>
                <w:sz w:val="24"/>
                <w:szCs w:val="24"/>
                <w:lang w:val="en-IE"/>
              </w:rPr>
              <w:t>:</w:t>
            </w:r>
            <w:r w:rsidRPr="004E592A">
              <w:rPr>
                <w:rFonts w:ascii="Helvetica" w:hAnsi="Helvetica" w:cstheme="majorHAnsi"/>
                <w:sz w:val="24"/>
                <w:szCs w:val="24"/>
                <w:lang w:val="en-IE"/>
              </w:rPr>
              <w:t xml:space="preserve"> Pres/Vice</w:t>
            </w:r>
            <w:r w:rsidR="003135FC">
              <w:rPr>
                <w:rFonts w:ascii="Helvetica" w:hAnsi="Helvetica" w:cstheme="majorHAnsi"/>
                <w:sz w:val="24"/>
                <w:szCs w:val="24"/>
                <w:lang w:val="en-IE"/>
              </w:rPr>
              <w:t xml:space="preserve">, Joseph </w:t>
            </w:r>
            <w:r w:rsidRPr="004E592A">
              <w:rPr>
                <w:rFonts w:ascii="Helvetica" w:hAnsi="Helvetica" w:cstheme="majorHAnsi"/>
                <w:sz w:val="24"/>
                <w:szCs w:val="24"/>
                <w:lang w:val="en-IE"/>
              </w:rPr>
              <w:t xml:space="preserve">Ana, </w:t>
            </w:r>
            <w:r w:rsidR="003135FC">
              <w:rPr>
                <w:rFonts w:ascii="Helvetica" w:hAnsi="Helvetica" w:cstheme="majorHAnsi"/>
                <w:sz w:val="24"/>
                <w:szCs w:val="24"/>
                <w:lang w:val="en-IE"/>
              </w:rPr>
              <w:t xml:space="preserve">Champion </w:t>
            </w:r>
            <w:proofErr w:type="spellStart"/>
            <w:r w:rsidRPr="004E592A">
              <w:rPr>
                <w:rFonts w:ascii="Helvetica" w:hAnsi="Helvetica" w:cstheme="majorHAnsi"/>
                <w:sz w:val="24"/>
                <w:szCs w:val="24"/>
                <w:lang w:val="en-IE"/>
              </w:rPr>
              <w:t>Nyoni</w:t>
            </w:r>
            <w:proofErr w:type="spellEnd"/>
            <w:r w:rsidRPr="004E592A">
              <w:rPr>
                <w:rFonts w:ascii="Helvetica" w:hAnsi="Helvetica" w:cstheme="majorHAnsi"/>
                <w:sz w:val="24"/>
                <w:szCs w:val="24"/>
                <w:lang w:val="en-IE"/>
              </w:rPr>
              <w:t>, WONCA Pres</w:t>
            </w:r>
            <w:r w:rsidR="003135FC">
              <w:rPr>
                <w:rFonts w:ascii="Helvetica" w:hAnsi="Helvetica" w:cstheme="majorHAnsi"/>
                <w:sz w:val="24"/>
                <w:szCs w:val="24"/>
                <w:lang w:val="en-IE"/>
              </w:rPr>
              <w:t>ident</w:t>
            </w:r>
            <w:r w:rsidRPr="004E592A">
              <w:rPr>
                <w:rFonts w:ascii="Helvetica" w:hAnsi="Helvetica" w:cstheme="majorHAnsi"/>
                <w:sz w:val="24"/>
                <w:szCs w:val="24"/>
                <w:lang w:val="en-IE"/>
              </w:rPr>
              <w:t>, WHO/AFRO.</w:t>
            </w:r>
          </w:p>
          <w:p w14:paraId="777A7D47" w14:textId="56A804DE" w:rsidR="004E592A" w:rsidRPr="004E592A" w:rsidRDefault="004E592A" w:rsidP="004E592A">
            <w:pPr>
              <w:pStyle w:val="ListParagraph"/>
              <w:numPr>
                <w:ilvl w:val="0"/>
                <w:numId w:val="37"/>
              </w:numPr>
              <w:spacing w:after="0" w:line="240" w:lineRule="auto"/>
              <w:rPr>
                <w:rFonts w:ascii="Helvetica" w:hAnsi="Helvetica" w:cstheme="majorHAnsi"/>
                <w:sz w:val="24"/>
                <w:szCs w:val="24"/>
                <w:lang w:val="en-IE"/>
              </w:rPr>
            </w:pPr>
            <w:r w:rsidRPr="004E592A">
              <w:rPr>
                <w:rFonts w:ascii="Helvetica" w:hAnsi="Helvetica" w:cstheme="majorHAnsi"/>
                <w:sz w:val="24"/>
                <w:szCs w:val="24"/>
                <w:lang w:val="en-IE"/>
              </w:rPr>
              <w:t xml:space="preserve">EB will work </w:t>
            </w:r>
            <w:r w:rsidR="003135FC">
              <w:rPr>
                <w:rFonts w:ascii="Helvetica" w:hAnsi="Helvetica" w:cstheme="majorHAnsi"/>
                <w:sz w:val="24"/>
                <w:szCs w:val="24"/>
                <w:lang w:val="en-IE"/>
              </w:rPr>
              <w:t xml:space="preserve">out 3 EB </w:t>
            </w:r>
            <w:r w:rsidRPr="004E592A">
              <w:rPr>
                <w:rFonts w:ascii="Helvetica" w:hAnsi="Helvetica" w:cstheme="majorHAnsi"/>
                <w:sz w:val="24"/>
                <w:szCs w:val="24"/>
                <w:lang w:val="en-IE"/>
              </w:rPr>
              <w:t xml:space="preserve">Vacancies by least attendance </w:t>
            </w:r>
          </w:p>
        </w:tc>
      </w:tr>
      <w:tr w:rsidR="002C4C92" w:rsidRPr="001F225C" w14:paraId="3430B5B8" w14:textId="77777777" w:rsidTr="00AC1397">
        <w:tc>
          <w:tcPr>
            <w:tcW w:w="562" w:type="dxa"/>
          </w:tcPr>
          <w:p w14:paraId="04A6D080" w14:textId="173DD913" w:rsidR="002C4C92" w:rsidRPr="001F225C" w:rsidRDefault="007B5842" w:rsidP="00AC1397">
            <w:pPr>
              <w:rPr>
                <w:rFonts w:ascii="Helvetica" w:hAnsi="Helvetica" w:cstheme="majorHAnsi"/>
                <w:lang w:val="en-IE"/>
              </w:rPr>
            </w:pPr>
            <w:r>
              <w:rPr>
                <w:rFonts w:ascii="Helvetica" w:hAnsi="Helvetica" w:cstheme="majorHAnsi"/>
                <w:lang w:val="en-IE"/>
              </w:rPr>
              <w:t>2</w:t>
            </w:r>
            <w:r w:rsidR="004E592A">
              <w:rPr>
                <w:rFonts w:ascii="Helvetica" w:hAnsi="Helvetica" w:cstheme="majorHAnsi"/>
                <w:lang w:val="en-IE"/>
              </w:rPr>
              <w:t>1</w:t>
            </w:r>
          </w:p>
        </w:tc>
        <w:tc>
          <w:tcPr>
            <w:tcW w:w="8505" w:type="dxa"/>
          </w:tcPr>
          <w:p w14:paraId="5DAB952F" w14:textId="6AAEEDB0" w:rsidR="00804EBC" w:rsidRDefault="002C4C92" w:rsidP="00804EBC">
            <w:pPr>
              <w:rPr>
                <w:rFonts w:ascii="Helvetica" w:hAnsi="Helvetica" w:cstheme="majorHAnsi"/>
                <w:b/>
                <w:bCs/>
                <w:lang w:val="en-IE"/>
              </w:rPr>
            </w:pPr>
            <w:r>
              <w:rPr>
                <w:rFonts w:ascii="Helvetica" w:hAnsi="Helvetica" w:cstheme="majorHAnsi"/>
                <w:b/>
                <w:bCs/>
                <w:lang w:val="en-IE"/>
              </w:rPr>
              <w:t>Admin</w:t>
            </w:r>
          </w:p>
          <w:p w14:paraId="323478C8" w14:textId="7253528C" w:rsidR="002C4C92" w:rsidRPr="00804EBC" w:rsidRDefault="00BD2E7B" w:rsidP="00AC1397">
            <w:pPr>
              <w:rPr>
                <w:rFonts w:ascii="Helvetica" w:hAnsi="Helvetica" w:cstheme="majorHAnsi"/>
                <w:b/>
                <w:bCs/>
                <w:lang w:val="en-IE"/>
              </w:rPr>
            </w:pPr>
            <w:r>
              <w:rPr>
                <w:rFonts w:ascii="Helvetica" w:eastAsia="Calibri" w:hAnsi="Helvetica" w:cstheme="majorHAnsi"/>
                <w:lang w:val="en-IE"/>
              </w:rPr>
              <w:t xml:space="preserve">EB </w:t>
            </w:r>
            <w:r w:rsidR="00F21403">
              <w:rPr>
                <w:rFonts w:ascii="Helvetica" w:eastAsia="Calibri" w:hAnsi="Helvetica" w:cstheme="majorHAnsi"/>
                <w:lang w:val="en-IE"/>
              </w:rPr>
              <w:t xml:space="preserve">reviewed </w:t>
            </w:r>
            <w:r>
              <w:rPr>
                <w:rFonts w:ascii="Helvetica" w:eastAsia="Calibri" w:hAnsi="Helvetica" w:cstheme="majorHAnsi"/>
                <w:lang w:val="en-IE"/>
              </w:rPr>
              <w:t>EC report</w:t>
            </w:r>
            <w:r w:rsidRPr="00E87F74">
              <w:rPr>
                <w:rFonts w:ascii="Helvetica" w:eastAsia="Calibri" w:hAnsi="Helvetica" w:cstheme="majorHAnsi"/>
                <w:lang w:val="en-IE"/>
              </w:rPr>
              <w:t>.</w:t>
            </w:r>
            <w:r w:rsidR="00F21403">
              <w:rPr>
                <w:rFonts w:ascii="Helvetica" w:eastAsia="Calibri" w:hAnsi="Helvetica" w:cstheme="majorHAnsi"/>
                <w:lang w:val="en-IE"/>
              </w:rPr>
              <w:t xml:space="preserve"> </w:t>
            </w:r>
          </w:p>
          <w:p w14:paraId="220A6FE4" w14:textId="77777777" w:rsidR="002C4C92" w:rsidRPr="007313E7" w:rsidRDefault="002C4C92" w:rsidP="00AC1397">
            <w:pPr>
              <w:rPr>
                <w:rFonts w:ascii="Helvetica" w:eastAsia="Calibri" w:hAnsi="Helvetica" w:cstheme="majorHAnsi"/>
                <w:b/>
                <w:bCs/>
                <w:lang w:val="en-IE"/>
              </w:rPr>
            </w:pPr>
            <w:r w:rsidRPr="007313E7">
              <w:rPr>
                <w:rFonts w:ascii="Helvetica" w:eastAsia="Calibri" w:hAnsi="Helvetica" w:cstheme="majorHAnsi"/>
                <w:b/>
                <w:bCs/>
                <w:lang w:val="en-IE"/>
              </w:rPr>
              <w:t>Resolutions / Action:</w:t>
            </w:r>
          </w:p>
          <w:p w14:paraId="6CB3FFAC" w14:textId="77777777" w:rsidR="004E592A" w:rsidRPr="004E592A" w:rsidRDefault="004E592A" w:rsidP="004E592A">
            <w:pPr>
              <w:pStyle w:val="ListParagraph"/>
              <w:numPr>
                <w:ilvl w:val="0"/>
                <w:numId w:val="37"/>
              </w:numPr>
              <w:spacing w:after="0" w:line="240" w:lineRule="auto"/>
              <w:rPr>
                <w:rFonts w:ascii="Helvetica" w:hAnsi="Helvetica" w:cstheme="majorHAnsi"/>
                <w:sz w:val="24"/>
                <w:szCs w:val="24"/>
                <w:lang w:val="en-IE"/>
              </w:rPr>
            </w:pPr>
            <w:r w:rsidRPr="004E592A">
              <w:rPr>
                <w:rFonts w:ascii="Helvetica" w:hAnsi="Helvetica" w:cstheme="majorHAnsi"/>
                <w:sz w:val="24"/>
                <w:szCs w:val="24"/>
                <w:lang w:val="en-IE"/>
              </w:rPr>
              <w:t xml:space="preserve">EB supports DRAFT </w:t>
            </w:r>
            <w:proofErr w:type="spellStart"/>
            <w:r w:rsidRPr="004E592A">
              <w:rPr>
                <w:rFonts w:ascii="Helvetica" w:hAnsi="Helvetica" w:cstheme="majorHAnsi"/>
                <w:sz w:val="24"/>
                <w:szCs w:val="24"/>
                <w:lang w:val="en-IE"/>
              </w:rPr>
              <w:t>AfroPHC</w:t>
            </w:r>
            <w:proofErr w:type="spellEnd"/>
            <w:r w:rsidRPr="004E592A">
              <w:rPr>
                <w:rFonts w:ascii="Helvetica" w:hAnsi="Helvetica" w:cstheme="majorHAnsi"/>
                <w:sz w:val="24"/>
                <w:szCs w:val="24"/>
                <w:lang w:val="en-IE"/>
              </w:rPr>
              <w:t xml:space="preserve"> Strategic/Operational Plan 2022/2023 for adoption at AGM with articles of association changes</w:t>
            </w:r>
          </w:p>
          <w:p w14:paraId="50644FC3" w14:textId="77777777" w:rsidR="004E592A" w:rsidRPr="004E592A" w:rsidRDefault="004E592A" w:rsidP="004E592A">
            <w:pPr>
              <w:pStyle w:val="ListParagraph"/>
              <w:numPr>
                <w:ilvl w:val="0"/>
                <w:numId w:val="37"/>
              </w:numPr>
              <w:spacing w:after="0" w:line="240" w:lineRule="auto"/>
              <w:rPr>
                <w:rFonts w:ascii="Helvetica" w:hAnsi="Helvetica" w:cstheme="majorHAnsi"/>
                <w:sz w:val="24"/>
                <w:szCs w:val="24"/>
                <w:lang w:val="en-IE"/>
              </w:rPr>
            </w:pPr>
            <w:r w:rsidRPr="004E592A">
              <w:rPr>
                <w:rFonts w:ascii="Helvetica" w:hAnsi="Helvetica" w:cstheme="majorHAnsi"/>
                <w:sz w:val="24"/>
                <w:szCs w:val="24"/>
                <w:lang w:val="en-IE"/>
              </w:rPr>
              <w:t xml:space="preserve">EB supports DRAFT </w:t>
            </w:r>
            <w:proofErr w:type="spellStart"/>
            <w:r w:rsidRPr="004E592A">
              <w:rPr>
                <w:rFonts w:ascii="Helvetica" w:hAnsi="Helvetica" w:cstheme="majorHAnsi"/>
                <w:sz w:val="24"/>
                <w:szCs w:val="24"/>
                <w:lang w:val="en-IE"/>
              </w:rPr>
              <w:t>AfroPHC</w:t>
            </w:r>
            <w:proofErr w:type="spellEnd"/>
            <w:r w:rsidRPr="004E592A">
              <w:rPr>
                <w:rFonts w:ascii="Helvetica" w:hAnsi="Helvetica" w:cstheme="majorHAnsi"/>
                <w:sz w:val="24"/>
                <w:szCs w:val="24"/>
                <w:lang w:val="en-IE"/>
              </w:rPr>
              <w:t xml:space="preserve"> Membership Value Propositions for adoption at AGM with articles of association changes</w:t>
            </w:r>
          </w:p>
          <w:p w14:paraId="05735280" w14:textId="096E8D95" w:rsidR="004E592A" w:rsidRPr="004E592A" w:rsidRDefault="004E592A" w:rsidP="004E592A">
            <w:pPr>
              <w:pStyle w:val="ListParagraph"/>
              <w:numPr>
                <w:ilvl w:val="0"/>
                <w:numId w:val="37"/>
              </w:numPr>
              <w:spacing w:after="0" w:line="240" w:lineRule="auto"/>
              <w:rPr>
                <w:b/>
                <w:bCs/>
                <w:lang w:val="en-US"/>
              </w:rPr>
            </w:pPr>
            <w:r w:rsidRPr="004E592A">
              <w:rPr>
                <w:rFonts w:ascii="Helvetica" w:hAnsi="Helvetica" w:cstheme="majorHAnsi"/>
                <w:sz w:val="24"/>
                <w:szCs w:val="24"/>
                <w:lang w:val="en-IE"/>
              </w:rPr>
              <w:t>EB adopts financial report by EC</w:t>
            </w:r>
          </w:p>
        </w:tc>
      </w:tr>
      <w:tr w:rsidR="00BA12D1" w:rsidRPr="001F225C" w14:paraId="2BEED382" w14:textId="77777777" w:rsidTr="00AC33B2">
        <w:tc>
          <w:tcPr>
            <w:tcW w:w="562" w:type="dxa"/>
          </w:tcPr>
          <w:p w14:paraId="366EA019" w14:textId="0D8A20B5" w:rsidR="00BA12D1" w:rsidRPr="001F225C" w:rsidRDefault="007B5842" w:rsidP="00FC4F8F">
            <w:pPr>
              <w:rPr>
                <w:rFonts w:ascii="Helvetica" w:hAnsi="Helvetica" w:cstheme="majorHAnsi"/>
                <w:lang w:val="en-IE"/>
              </w:rPr>
            </w:pPr>
            <w:r>
              <w:rPr>
                <w:rFonts w:ascii="Helvetica" w:hAnsi="Helvetica" w:cstheme="majorHAnsi"/>
                <w:lang w:val="en-IE"/>
              </w:rPr>
              <w:t>2</w:t>
            </w:r>
            <w:r w:rsidR="004E592A">
              <w:rPr>
                <w:rFonts w:ascii="Helvetica" w:hAnsi="Helvetica" w:cstheme="majorHAnsi"/>
                <w:lang w:val="en-IE"/>
              </w:rPr>
              <w:t>2</w:t>
            </w:r>
          </w:p>
        </w:tc>
        <w:tc>
          <w:tcPr>
            <w:tcW w:w="8505" w:type="dxa"/>
          </w:tcPr>
          <w:p w14:paraId="7182690F" w14:textId="5DAB68D8" w:rsidR="00594852" w:rsidRDefault="00BA12D1" w:rsidP="005B0A6B">
            <w:pPr>
              <w:rPr>
                <w:rFonts w:ascii="Helvetica" w:hAnsi="Helvetica" w:cstheme="majorHAnsi"/>
                <w:b/>
                <w:bCs/>
                <w:lang w:val="en-IE"/>
              </w:rPr>
            </w:pPr>
            <w:r w:rsidRPr="001F225C">
              <w:rPr>
                <w:rFonts w:ascii="Helvetica" w:hAnsi="Helvetica" w:cstheme="majorHAnsi"/>
                <w:b/>
                <w:bCs/>
                <w:lang w:val="en-IE"/>
              </w:rPr>
              <w:t>Close of meeting</w:t>
            </w:r>
          </w:p>
          <w:p w14:paraId="13E2154A" w14:textId="28540F2B" w:rsidR="008F0782" w:rsidRPr="008F0782" w:rsidRDefault="008E5ACD" w:rsidP="005B0A6B">
            <w:pPr>
              <w:rPr>
                <w:rFonts w:ascii="Helvetica" w:hAnsi="Helvetica" w:cstheme="majorHAnsi"/>
                <w:lang w:val="en-IE"/>
              </w:rPr>
            </w:pPr>
            <w:r>
              <w:rPr>
                <w:rFonts w:ascii="Helvetica" w:hAnsi="Helvetica" w:cstheme="majorHAnsi"/>
                <w:lang w:val="en-IE"/>
              </w:rPr>
              <w:t>President closed</w:t>
            </w:r>
            <w:r w:rsidR="00FE7F88">
              <w:rPr>
                <w:rFonts w:ascii="Helvetica" w:hAnsi="Helvetica" w:cstheme="majorHAnsi"/>
                <w:lang w:val="en-IE"/>
              </w:rPr>
              <w:t xml:space="preserve"> with thanks</w:t>
            </w:r>
            <w:r>
              <w:rPr>
                <w:rFonts w:ascii="Helvetica" w:hAnsi="Helvetica" w:cstheme="majorHAnsi"/>
                <w:lang w:val="en-IE"/>
              </w:rPr>
              <w:t>.</w:t>
            </w:r>
            <w:r w:rsidR="008F0782" w:rsidRPr="008F0782">
              <w:rPr>
                <w:rFonts w:ascii="Helvetica" w:hAnsi="Helvetica" w:cstheme="majorHAnsi"/>
                <w:lang w:val="en-IE"/>
              </w:rPr>
              <w:t xml:space="preserve"> </w:t>
            </w:r>
          </w:p>
          <w:p w14:paraId="7A812705" w14:textId="77777777" w:rsidR="008F0782" w:rsidRPr="007313E7" w:rsidRDefault="008F0782" w:rsidP="008F0782">
            <w:pPr>
              <w:rPr>
                <w:rFonts w:ascii="Helvetica" w:eastAsia="Calibri" w:hAnsi="Helvetica" w:cstheme="majorHAnsi"/>
                <w:b/>
                <w:bCs/>
                <w:lang w:val="en-IE"/>
              </w:rPr>
            </w:pPr>
            <w:r w:rsidRPr="007313E7">
              <w:rPr>
                <w:rFonts w:ascii="Helvetica" w:eastAsia="Calibri" w:hAnsi="Helvetica" w:cstheme="majorHAnsi"/>
                <w:b/>
                <w:bCs/>
                <w:lang w:val="en-IE"/>
              </w:rPr>
              <w:t>Resolutions / Action:</w:t>
            </w:r>
          </w:p>
          <w:p w14:paraId="4D009F5F" w14:textId="792E7539" w:rsidR="00C57ED9" w:rsidRPr="00226CBB" w:rsidRDefault="0010452B" w:rsidP="0029475C">
            <w:pPr>
              <w:pStyle w:val="ListParagraph"/>
              <w:numPr>
                <w:ilvl w:val="0"/>
                <w:numId w:val="18"/>
              </w:numPr>
              <w:rPr>
                <w:rFonts w:ascii="Helvetica" w:hAnsi="Helvetica" w:cstheme="majorHAnsi"/>
                <w:sz w:val="24"/>
                <w:szCs w:val="24"/>
                <w:lang w:val="en-IE"/>
              </w:rPr>
            </w:pPr>
            <w:r w:rsidRPr="00226CBB">
              <w:rPr>
                <w:rFonts w:ascii="Helvetica" w:hAnsi="Helvetica" w:cstheme="majorHAnsi"/>
                <w:sz w:val="24"/>
                <w:szCs w:val="24"/>
                <w:lang w:val="en-IE"/>
              </w:rPr>
              <w:t xml:space="preserve">Next </w:t>
            </w:r>
            <w:r w:rsidR="008F0782" w:rsidRPr="00226CBB">
              <w:rPr>
                <w:rFonts w:ascii="Helvetica" w:hAnsi="Helvetica" w:cstheme="majorHAnsi"/>
                <w:sz w:val="24"/>
                <w:szCs w:val="24"/>
                <w:lang w:val="en-IE"/>
              </w:rPr>
              <w:t xml:space="preserve">EB meeting 2-4pm CAT </w:t>
            </w:r>
            <w:r w:rsidR="004E592A" w:rsidRPr="00226CBB">
              <w:rPr>
                <w:rFonts w:ascii="Helvetica" w:hAnsi="Helvetica" w:cstheme="majorHAnsi"/>
                <w:sz w:val="24"/>
                <w:szCs w:val="24"/>
                <w:lang w:val="en-IE"/>
              </w:rPr>
              <w:t>4</w:t>
            </w:r>
            <w:r w:rsidR="008F0782" w:rsidRPr="00226CBB">
              <w:rPr>
                <w:rFonts w:ascii="Helvetica" w:hAnsi="Helvetica" w:cstheme="majorHAnsi"/>
                <w:sz w:val="24"/>
                <w:szCs w:val="24"/>
                <w:vertAlign w:val="superscript"/>
                <w:lang w:val="en-IE"/>
              </w:rPr>
              <w:t>th</w:t>
            </w:r>
            <w:r w:rsidR="008F0782" w:rsidRPr="00226CBB">
              <w:rPr>
                <w:rFonts w:ascii="Helvetica" w:hAnsi="Helvetica" w:cstheme="majorHAnsi"/>
                <w:sz w:val="24"/>
                <w:szCs w:val="24"/>
                <w:lang w:val="en-IE"/>
              </w:rPr>
              <w:t xml:space="preserve"> </w:t>
            </w:r>
            <w:r w:rsidR="004E592A" w:rsidRPr="00226CBB">
              <w:rPr>
                <w:rFonts w:ascii="Helvetica" w:hAnsi="Helvetica" w:cstheme="majorHAnsi"/>
                <w:sz w:val="24"/>
                <w:szCs w:val="24"/>
                <w:lang w:val="en-IE"/>
              </w:rPr>
              <w:t>March</w:t>
            </w:r>
            <w:r w:rsidR="008F0782" w:rsidRPr="00226CBB">
              <w:rPr>
                <w:rFonts w:ascii="Helvetica" w:hAnsi="Helvetica" w:cstheme="majorHAnsi"/>
                <w:sz w:val="24"/>
                <w:szCs w:val="24"/>
                <w:lang w:val="en-IE"/>
              </w:rPr>
              <w:t xml:space="preserve"> 202</w:t>
            </w:r>
            <w:r w:rsidR="004E592A" w:rsidRPr="00226CBB">
              <w:rPr>
                <w:rFonts w:ascii="Helvetica" w:hAnsi="Helvetica" w:cstheme="majorHAnsi"/>
                <w:sz w:val="24"/>
                <w:szCs w:val="24"/>
                <w:lang w:val="en-IE"/>
              </w:rPr>
              <w:t>2</w:t>
            </w:r>
            <w:r w:rsidR="008F0782" w:rsidRPr="00226CBB">
              <w:rPr>
                <w:rFonts w:ascii="Helvetica" w:hAnsi="Helvetica" w:cstheme="majorHAnsi"/>
                <w:sz w:val="24"/>
                <w:szCs w:val="24"/>
                <w:lang w:val="en-IE"/>
              </w:rPr>
              <w:t xml:space="preserve"> will be the </w:t>
            </w:r>
            <w:r w:rsidR="004E592A" w:rsidRPr="00226CBB">
              <w:rPr>
                <w:rFonts w:ascii="Helvetica" w:hAnsi="Helvetica" w:cstheme="majorHAnsi"/>
                <w:sz w:val="24"/>
                <w:szCs w:val="24"/>
                <w:lang w:val="en-IE"/>
              </w:rPr>
              <w:t>next</w:t>
            </w:r>
            <w:r w:rsidR="008F0782" w:rsidRPr="00226CBB">
              <w:rPr>
                <w:rFonts w:ascii="Helvetica" w:hAnsi="Helvetica" w:cstheme="majorHAnsi"/>
                <w:sz w:val="24"/>
                <w:szCs w:val="24"/>
                <w:lang w:val="en-IE"/>
              </w:rPr>
              <w:t xml:space="preserve"> Advisory Board Meeting</w:t>
            </w:r>
          </w:p>
        </w:tc>
      </w:tr>
    </w:tbl>
    <w:p w14:paraId="593AAE2E" w14:textId="5A089743" w:rsidR="00477530" w:rsidRPr="00CB6B30" w:rsidRDefault="00477530" w:rsidP="002016E4">
      <w:pPr>
        <w:rPr>
          <w:rFonts w:ascii="Helvetica" w:hAnsi="Helvetica" w:cstheme="majorHAnsi"/>
          <w:lang w:val="en-IE"/>
        </w:rPr>
      </w:pPr>
    </w:p>
    <w:sectPr w:rsidR="00477530" w:rsidRPr="00CB6B30" w:rsidSect="00E23054">
      <w:footerReference w:type="even" r:id="rId7"/>
      <w:footerReference w:type="default" r:id="rId8"/>
      <w:pgSz w:w="11906" w:h="16838"/>
      <w:pgMar w:top="1104" w:right="1440" w:bottom="1338"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3B033B" w14:textId="77777777" w:rsidR="000375AB" w:rsidRDefault="000375AB" w:rsidP="009F7307">
      <w:r>
        <w:separator/>
      </w:r>
    </w:p>
  </w:endnote>
  <w:endnote w:type="continuationSeparator" w:id="0">
    <w:p w14:paraId="2E155CB8" w14:textId="77777777" w:rsidR="000375AB" w:rsidRDefault="000375AB" w:rsidP="009F73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1785469"/>
      <w:docPartObj>
        <w:docPartGallery w:val="Page Numbers (Bottom of Page)"/>
        <w:docPartUnique/>
      </w:docPartObj>
    </w:sdtPr>
    <w:sdtEndPr>
      <w:rPr>
        <w:rStyle w:val="PageNumber"/>
      </w:rPr>
    </w:sdtEndPr>
    <w:sdtContent>
      <w:p w14:paraId="484DFF81" w14:textId="5A68BE53" w:rsidR="00EC13BC" w:rsidRDefault="00EC13BC" w:rsidP="003703C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1378850097"/>
      <w:docPartObj>
        <w:docPartGallery w:val="Page Numbers (Bottom of Page)"/>
        <w:docPartUnique/>
      </w:docPartObj>
    </w:sdtPr>
    <w:sdtEndPr>
      <w:rPr>
        <w:rStyle w:val="PageNumber"/>
      </w:rPr>
    </w:sdtEndPr>
    <w:sdtContent>
      <w:p w14:paraId="5D6D858B" w14:textId="67E81172" w:rsidR="00CC20E4" w:rsidRDefault="000375AB" w:rsidP="00EC13BC">
        <w:pPr>
          <w:pStyle w:val="Footer"/>
          <w:framePr w:wrap="none" w:vAnchor="text" w:hAnchor="margin" w:xAlign="right" w:y="1"/>
          <w:ind w:right="360"/>
          <w:rPr>
            <w:rStyle w:val="PageNumber"/>
          </w:rPr>
        </w:pPr>
      </w:p>
    </w:sdtContent>
  </w:sdt>
  <w:sdt>
    <w:sdtPr>
      <w:rPr>
        <w:rStyle w:val="PageNumber"/>
      </w:rPr>
      <w:id w:val="1795173434"/>
      <w:docPartObj>
        <w:docPartGallery w:val="Page Numbers (Bottom of Page)"/>
        <w:docPartUnique/>
      </w:docPartObj>
    </w:sdtPr>
    <w:sdtEndPr>
      <w:rPr>
        <w:rStyle w:val="PageNumber"/>
      </w:rPr>
    </w:sdtEndPr>
    <w:sdtContent>
      <w:p w14:paraId="24F8F93A" w14:textId="419BCD28" w:rsidR="009F7307" w:rsidRDefault="000375AB" w:rsidP="00CC20E4">
        <w:pPr>
          <w:pStyle w:val="Footer"/>
          <w:framePr w:wrap="none" w:vAnchor="text" w:hAnchor="margin" w:xAlign="right" w:y="1"/>
          <w:ind w:right="360"/>
          <w:rPr>
            <w:rStyle w:val="PageNumber"/>
          </w:rPr>
        </w:pPr>
      </w:p>
    </w:sdtContent>
  </w:sdt>
  <w:p w14:paraId="4B69629D" w14:textId="77777777" w:rsidR="009F7307" w:rsidRDefault="009F7307" w:rsidP="009F730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121214440"/>
      <w:docPartObj>
        <w:docPartGallery w:val="Page Numbers (Bottom of Page)"/>
        <w:docPartUnique/>
      </w:docPartObj>
    </w:sdtPr>
    <w:sdtEndPr>
      <w:rPr>
        <w:rStyle w:val="PageNumber"/>
      </w:rPr>
    </w:sdtEndPr>
    <w:sdtContent>
      <w:p w14:paraId="67ABC2F8" w14:textId="2C953FD6" w:rsidR="00EC13BC" w:rsidRDefault="00EC13BC" w:rsidP="00EC13BC">
        <w:pPr>
          <w:pStyle w:val="Footer"/>
          <w:framePr w:wrap="none" w:vAnchor="text" w:hAnchor="margin" w:xAlign="right" w:y="1"/>
          <w:jc w:val="right"/>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255C5A4A" w14:textId="736E596C" w:rsidR="00CC20E4" w:rsidRDefault="00CC20E4" w:rsidP="00EC13BC">
    <w:pPr>
      <w:pStyle w:val="Footer"/>
      <w:framePr w:wrap="none" w:vAnchor="text" w:hAnchor="margin" w:xAlign="right" w:y="1"/>
      <w:ind w:right="360"/>
      <w:jc w:val="center"/>
      <w:rPr>
        <w:rStyle w:val="PageNumber"/>
      </w:rPr>
    </w:pPr>
  </w:p>
  <w:sdt>
    <w:sdtPr>
      <w:rPr>
        <w:rStyle w:val="PageNumber"/>
      </w:rPr>
      <w:id w:val="986597352"/>
      <w:docPartObj>
        <w:docPartGallery w:val="Page Numbers (Bottom of Page)"/>
        <w:docPartUnique/>
      </w:docPartObj>
    </w:sdtPr>
    <w:sdtEndPr>
      <w:rPr>
        <w:rStyle w:val="PageNumber"/>
      </w:rPr>
    </w:sdtEndPr>
    <w:sdtContent>
      <w:p w14:paraId="767A3843" w14:textId="174155C7" w:rsidR="00CC20E4" w:rsidRDefault="000375AB" w:rsidP="00CC20E4">
        <w:pPr>
          <w:pStyle w:val="Footer"/>
          <w:framePr w:wrap="none" w:vAnchor="text" w:hAnchor="margin" w:xAlign="right" w:y="1"/>
          <w:ind w:right="360"/>
          <w:rPr>
            <w:rStyle w:val="PageNumber"/>
          </w:rPr>
        </w:pPr>
      </w:p>
    </w:sdtContent>
  </w:sdt>
  <w:p w14:paraId="249074CD" w14:textId="581DB048" w:rsidR="009F7307" w:rsidRDefault="009F7307" w:rsidP="00CC20E4">
    <w:pPr>
      <w:pStyle w:val="Footer"/>
      <w:framePr w:wrap="none" w:vAnchor="text" w:hAnchor="margin" w:xAlign="right" w:y="1"/>
      <w:ind w:right="360"/>
      <w:rPr>
        <w:rStyle w:val="PageNumber"/>
      </w:rPr>
    </w:pPr>
  </w:p>
  <w:p w14:paraId="68AF34FB" w14:textId="77777777" w:rsidR="009F7307" w:rsidRDefault="009F7307" w:rsidP="009F730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971CD2" w14:textId="77777777" w:rsidR="000375AB" w:rsidRDefault="000375AB" w:rsidP="009F7307">
      <w:r>
        <w:separator/>
      </w:r>
    </w:p>
  </w:footnote>
  <w:footnote w:type="continuationSeparator" w:id="0">
    <w:p w14:paraId="6A6335D1" w14:textId="77777777" w:rsidR="000375AB" w:rsidRDefault="000375AB" w:rsidP="009F730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31ACD"/>
    <w:multiLevelType w:val="multilevel"/>
    <w:tmpl w:val="9EF00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FF0CEF"/>
    <w:multiLevelType w:val="multilevel"/>
    <w:tmpl w:val="B6E2B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467876"/>
    <w:multiLevelType w:val="hybridMultilevel"/>
    <w:tmpl w:val="B44EC7F2"/>
    <w:lvl w:ilvl="0" w:tplc="4EA68982">
      <w:start w:val="4627"/>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 w15:restartNumberingAfterBreak="0">
    <w:nsid w:val="1257592C"/>
    <w:multiLevelType w:val="hybridMultilevel"/>
    <w:tmpl w:val="65E6A0A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53B2B83"/>
    <w:multiLevelType w:val="hybridMultilevel"/>
    <w:tmpl w:val="183C3B7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A2E7F95"/>
    <w:multiLevelType w:val="hybridMultilevel"/>
    <w:tmpl w:val="0848F9F2"/>
    <w:lvl w:ilvl="0" w:tplc="0A98B25C">
      <w:start w:val="4"/>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BED1917"/>
    <w:multiLevelType w:val="hybridMultilevel"/>
    <w:tmpl w:val="85C0A5E0"/>
    <w:lvl w:ilvl="0" w:tplc="0FB61A16">
      <w:start w:val="1"/>
      <w:numFmt w:val="bullet"/>
      <w:lvlText w:val="•"/>
      <w:lvlJc w:val="left"/>
      <w:pPr>
        <w:tabs>
          <w:tab w:val="num" w:pos="720"/>
        </w:tabs>
        <w:ind w:left="720" w:hanging="360"/>
      </w:pPr>
      <w:rPr>
        <w:rFonts w:ascii="Arial" w:hAnsi="Arial" w:hint="default"/>
      </w:rPr>
    </w:lvl>
    <w:lvl w:ilvl="1" w:tplc="3BCEC43E">
      <w:start w:val="1"/>
      <w:numFmt w:val="bullet"/>
      <w:lvlText w:val="•"/>
      <w:lvlJc w:val="left"/>
      <w:pPr>
        <w:tabs>
          <w:tab w:val="num" w:pos="1440"/>
        </w:tabs>
        <w:ind w:left="1440" w:hanging="360"/>
      </w:pPr>
      <w:rPr>
        <w:rFonts w:ascii="Arial" w:hAnsi="Arial" w:hint="default"/>
      </w:rPr>
    </w:lvl>
    <w:lvl w:ilvl="2" w:tplc="3B46726C" w:tentative="1">
      <w:start w:val="1"/>
      <w:numFmt w:val="bullet"/>
      <w:lvlText w:val="•"/>
      <w:lvlJc w:val="left"/>
      <w:pPr>
        <w:tabs>
          <w:tab w:val="num" w:pos="2160"/>
        </w:tabs>
        <w:ind w:left="2160" w:hanging="360"/>
      </w:pPr>
      <w:rPr>
        <w:rFonts w:ascii="Arial" w:hAnsi="Arial" w:hint="default"/>
      </w:rPr>
    </w:lvl>
    <w:lvl w:ilvl="3" w:tplc="F87A0C1E" w:tentative="1">
      <w:start w:val="1"/>
      <w:numFmt w:val="bullet"/>
      <w:lvlText w:val="•"/>
      <w:lvlJc w:val="left"/>
      <w:pPr>
        <w:tabs>
          <w:tab w:val="num" w:pos="2880"/>
        </w:tabs>
        <w:ind w:left="2880" w:hanging="360"/>
      </w:pPr>
      <w:rPr>
        <w:rFonts w:ascii="Arial" w:hAnsi="Arial" w:hint="default"/>
      </w:rPr>
    </w:lvl>
    <w:lvl w:ilvl="4" w:tplc="540A6898" w:tentative="1">
      <w:start w:val="1"/>
      <w:numFmt w:val="bullet"/>
      <w:lvlText w:val="•"/>
      <w:lvlJc w:val="left"/>
      <w:pPr>
        <w:tabs>
          <w:tab w:val="num" w:pos="3600"/>
        </w:tabs>
        <w:ind w:left="3600" w:hanging="360"/>
      </w:pPr>
      <w:rPr>
        <w:rFonts w:ascii="Arial" w:hAnsi="Arial" w:hint="default"/>
      </w:rPr>
    </w:lvl>
    <w:lvl w:ilvl="5" w:tplc="2880384E" w:tentative="1">
      <w:start w:val="1"/>
      <w:numFmt w:val="bullet"/>
      <w:lvlText w:val="•"/>
      <w:lvlJc w:val="left"/>
      <w:pPr>
        <w:tabs>
          <w:tab w:val="num" w:pos="4320"/>
        </w:tabs>
        <w:ind w:left="4320" w:hanging="360"/>
      </w:pPr>
      <w:rPr>
        <w:rFonts w:ascii="Arial" w:hAnsi="Arial" w:hint="default"/>
      </w:rPr>
    </w:lvl>
    <w:lvl w:ilvl="6" w:tplc="7040A19C" w:tentative="1">
      <w:start w:val="1"/>
      <w:numFmt w:val="bullet"/>
      <w:lvlText w:val="•"/>
      <w:lvlJc w:val="left"/>
      <w:pPr>
        <w:tabs>
          <w:tab w:val="num" w:pos="5040"/>
        </w:tabs>
        <w:ind w:left="5040" w:hanging="360"/>
      </w:pPr>
      <w:rPr>
        <w:rFonts w:ascii="Arial" w:hAnsi="Arial" w:hint="default"/>
      </w:rPr>
    </w:lvl>
    <w:lvl w:ilvl="7" w:tplc="55109D80" w:tentative="1">
      <w:start w:val="1"/>
      <w:numFmt w:val="bullet"/>
      <w:lvlText w:val="•"/>
      <w:lvlJc w:val="left"/>
      <w:pPr>
        <w:tabs>
          <w:tab w:val="num" w:pos="5760"/>
        </w:tabs>
        <w:ind w:left="5760" w:hanging="360"/>
      </w:pPr>
      <w:rPr>
        <w:rFonts w:ascii="Arial" w:hAnsi="Arial" w:hint="default"/>
      </w:rPr>
    </w:lvl>
    <w:lvl w:ilvl="8" w:tplc="DFAA163E"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1F117755"/>
    <w:multiLevelType w:val="hybridMultilevel"/>
    <w:tmpl w:val="65E6A0A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3E07DC1"/>
    <w:multiLevelType w:val="hybridMultilevel"/>
    <w:tmpl w:val="91A02084"/>
    <w:lvl w:ilvl="0" w:tplc="AEF681CA">
      <w:start w:val="2"/>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25B261DA"/>
    <w:multiLevelType w:val="hybridMultilevel"/>
    <w:tmpl w:val="8480A1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76465DB"/>
    <w:multiLevelType w:val="hybridMultilevel"/>
    <w:tmpl w:val="768684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EE54EBD"/>
    <w:multiLevelType w:val="hybridMultilevel"/>
    <w:tmpl w:val="F1D06DC4"/>
    <w:lvl w:ilvl="0" w:tplc="7CE49D10">
      <w:start w:val="1"/>
      <w:numFmt w:val="bullet"/>
      <w:lvlText w:val="•"/>
      <w:lvlJc w:val="left"/>
      <w:pPr>
        <w:tabs>
          <w:tab w:val="num" w:pos="720"/>
        </w:tabs>
        <w:ind w:left="720" w:hanging="360"/>
      </w:pPr>
      <w:rPr>
        <w:rFonts w:ascii="Arial" w:hAnsi="Arial" w:hint="default"/>
      </w:rPr>
    </w:lvl>
    <w:lvl w:ilvl="1" w:tplc="0448ACAA" w:tentative="1">
      <w:start w:val="1"/>
      <w:numFmt w:val="bullet"/>
      <w:lvlText w:val="•"/>
      <w:lvlJc w:val="left"/>
      <w:pPr>
        <w:tabs>
          <w:tab w:val="num" w:pos="1440"/>
        </w:tabs>
        <w:ind w:left="1440" w:hanging="360"/>
      </w:pPr>
      <w:rPr>
        <w:rFonts w:ascii="Arial" w:hAnsi="Arial" w:hint="default"/>
      </w:rPr>
    </w:lvl>
    <w:lvl w:ilvl="2" w:tplc="94E2469A" w:tentative="1">
      <w:start w:val="1"/>
      <w:numFmt w:val="bullet"/>
      <w:lvlText w:val="•"/>
      <w:lvlJc w:val="left"/>
      <w:pPr>
        <w:tabs>
          <w:tab w:val="num" w:pos="2160"/>
        </w:tabs>
        <w:ind w:left="2160" w:hanging="360"/>
      </w:pPr>
      <w:rPr>
        <w:rFonts w:ascii="Arial" w:hAnsi="Arial" w:hint="default"/>
      </w:rPr>
    </w:lvl>
    <w:lvl w:ilvl="3" w:tplc="EAFEC904" w:tentative="1">
      <w:start w:val="1"/>
      <w:numFmt w:val="bullet"/>
      <w:lvlText w:val="•"/>
      <w:lvlJc w:val="left"/>
      <w:pPr>
        <w:tabs>
          <w:tab w:val="num" w:pos="2880"/>
        </w:tabs>
        <w:ind w:left="2880" w:hanging="360"/>
      </w:pPr>
      <w:rPr>
        <w:rFonts w:ascii="Arial" w:hAnsi="Arial" w:hint="default"/>
      </w:rPr>
    </w:lvl>
    <w:lvl w:ilvl="4" w:tplc="3E4EB8CA" w:tentative="1">
      <w:start w:val="1"/>
      <w:numFmt w:val="bullet"/>
      <w:lvlText w:val="•"/>
      <w:lvlJc w:val="left"/>
      <w:pPr>
        <w:tabs>
          <w:tab w:val="num" w:pos="3600"/>
        </w:tabs>
        <w:ind w:left="3600" w:hanging="360"/>
      </w:pPr>
      <w:rPr>
        <w:rFonts w:ascii="Arial" w:hAnsi="Arial" w:hint="default"/>
      </w:rPr>
    </w:lvl>
    <w:lvl w:ilvl="5" w:tplc="B8F2B5FC" w:tentative="1">
      <w:start w:val="1"/>
      <w:numFmt w:val="bullet"/>
      <w:lvlText w:val="•"/>
      <w:lvlJc w:val="left"/>
      <w:pPr>
        <w:tabs>
          <w:tab w:val="num" w:pos="4320"/>
        </w:tabs>
        <w:ind w:left="4320" w:hanging="360"/>
      </w:pPr>
      <w:rPr>
        <w:rFonts w:ascii="Arial" w:hAnsi="Arial" w:hint="default"/>
      </w:rPr>
    </w:lvl>
    <w:lvl w:ilvl="6" w:tplc="1004D7A8" w:tentative="1">
      <w:start w:val="1"/>
      <w:numFmt w:val="bullet"/>
      <w:lvlText w:val="•"/>
      <w:lvlJc w:val="left"/>
      <w:pPr>
        <w:tabs>
          <w:tab w:val="num" w:pos="5040"/>
        </w:tabs>
        <w:ind w:left="5040" w:hanging="360"/>
      </w:pPr>
      <w:rPr>
        <w:rFonts w:ascii="Arial" w:hAnsi="Arial" w:hint="default"/>
      </w:rPr>
    </w:lvl>
    <w:lvl w:ilvl="7" w:tplc="E9865EFC" w:tentative="1">
      <w:start w:val="1"/>
      <w:numFmt w:val="bullet"/>
      <w:lvlText w:val="•"/>
      <w:lvlJc w:val="left"/>
      <w:pPr>
        <w:tabs>
          <w:tab w:val="num" w:pos="5760"/>
        </w:tabs>
        <w:ind w:left="5760" w:hanging="360"/>
      </w:pPr>
      <w:rPr>
        <w:rFonts w:ascii="Arial" w:hAnsi="Arial" w:hint="default"/>
      </w:rPr>
    </w:lvl>
    <w:lvl w:ilvl="8" w:tplc="85AC872C"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2F32489B"/>
    <w:multiLevelType w:val="hybridMultilevel"/>
    <w:tmpl w:val="499C6C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13626ED"/>
    <w:multiLevelType w:val="hybridMultilevel"/>
    <w:tmpl w:val="5F525736"/>
    <w:lvl w:ilvl="0" w:tplc="44467E9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3087E75"/>
    <w:multiLevelType w:val="hybridMultilevel"/>
    <w:tmpl w:val="4FA4B3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F415252"/>
    <w:multiLevelType w:val="multilevel"/>
    <w:tmpl w:val="93220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5836D39"/>
    <w:multiLevelType w:val="hybridMultilevel"/>
    <w:tmpl w:val="02281028"/>
    <w:lvl w:ilvl="0" w:tplc="2AAA47EE">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8D71BC1"/>
    <w:multiLevelType w:val="hybridMultilevel"/>
    <w:tmpl w:val="8F84398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3F4788B"/>
    <w:multiLevelType w:val="hybridMultilevel"/>
    <w:tmpl w:val="9D2882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962439B"/>
    <w:multiLevelType w:val="multilevel"/>
    <w:tmpl w:val="B6E2B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9782147"/>
    <w:multiLevelType w:val="hybridMultilevel"/>
    <w:tmpl w:val="65E6A0A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A332160"/>
    <w:multiLevelType w:val="hybridMultilevel"/>
    <w:tmpl w:val="183C3B7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B3F3B31"/>
    <w:multiLevelType w:val="multilevel"/>
    <w:tmpl w:val="1D56DF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EB63CD3"/>
    <w:multiLevelType w:val="hybridMultilevel"/>
    <w:tmpl w:val="82B61600"/>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4107370"/>
    <w:multiLevelType w:val="hybridMultilevel"/>
    <w:tmpl w:val="E9144A0E"/>
    <w:lvl w:ilvl="0" w:tplc="08090017">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859791C"/>
    <w:multiLevelType w:val="hybridMultilevel"/>
    <w:tmpl w:val="757A44CE"/>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9CF7A13"/>
    <w:multiLevelType w:val="hybridMultilevel"/>
    <w:tmpl w:val="0CD0C3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C4612C8"/>
    <w:multiLevelType w:val="multilevel"/>
    <w:tmpl w:val="81CE2B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FE57784"/>
    <w:multiLevelType w:val="hybridMultilevel"/>
    <w:tmpl w:val="C30E90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1744A27"/>
    <w:multiLevelType w:val="hybridMultilevel"/>
    <w:tmpl w:val="0F82726E"/>
    <w:lvl w:ilvl="0" w:tplc="6C1000C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241055F"/>
    <w:multiLevelType w:val="hybridMultilevel"/>
    <w:tmpl w:val="715651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3380E0C"/>
    <w:multiLevelType w:val="hybridMultilevel"/>
    <w:tmpl w:val="65E6A0A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374692B"/>
    <w:multiLevelType w:val="hybridMultilevel"/>
    <w:tmpl w:val="C910DE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40A6847"/>
    <w:multiLevelType w:val="hybridMultilevel"/>
    <w:tmpl w:val="7CA43CCE"/>
    <w:lvl w:ilvl="0" w:tplc="3D9267B6">
      <w:start w:val="1"/>
      <w:numFmt w:val="bullet"/>
      <w:lvlText w:val="•"/>
      <w:lvlJc w:val="left"/>
      <w:pPr>
        <w:tabs>
          <w:tab w:val="num" w:pos="720"/>
        </w:tabs>
        <w:ind w:left="720" w:hanging="360"/>
      </w:pPr>
      <w:rPr>
        <w:rFonts w:ascii="Arial" w:hAnsi="Arial" w:hint="default"/>
      </w:rPr>
    </w:lvl>
    <w:lvl w:ilvl="1" w:tplc="28221886">
      <w:start w:val="1"/>
      <w:numFmt w:val="bullet"/>
      <w:lvlText w:val="•"/>
      <w:lvlJc w:val="left"/>
      <w:pPr>
        <w:tabs>
          <w:tab w:val="num" w:pos="1440"/>
        </w:tabs>
        <w:ind w:left="1440" w:hanging="360"/>
      </w:pPr>
      <w:rPr>
        <w:rFonts w:ascii="Arial" w:hAnsi="Arial" w:hint="default"/>
      </w:rPr>
    </w:lvl>
    <w:lvl w:ilvl="2" w:tplc="429015C8" w:tentative="1">
      <w:start w:val="1"/>
      <w:numFmt w:val="bullet"/>
      <w:lvlText w:val="•"/>
      <w:lvlJc w:val="left"/>
      <w:pPr>
        <w:tabs>
          <w:tab w:val="num" w:pos="2160"/>
        </w:tabs>
        <w:ind w:left="2160" w:hanging="360"/>
      </w:pPr>
      <w:rPr>
        <w:rFonts w:ascii="Arial" w:hAnsi="Arial" w:hint="default"/>
      </w:rPr>
    </w:lvl>
    <w:lvl w:ilvl="3" w:tplc="F69ED122" w:tentative="1">
      <w:start w:val="1"/>
      <w:numFmt w:val="bullet"/>
      <w:lvlText w:val="•"/>
      <w:lvlJc w:val="left"/>
      <w:pPr>
        <w:tabs>
          <w:tab w:val="num" w:pos="2880"/>
        </w:tabs>
        <w:ind w:left="2880" w:hanging="360"/>
      </w:pPr>
      <w:rPr>
        <w:rFonts w:ascii="Arial" w:hAnsi="Arial" w:hint="default"/>
      </w:rPr>
    </w:lvl>
    <w:lvl w:ilvl="4" w:tplc="C414C892" w:tentative="1">
      <w:start w:val="1"/>
      <w:numFmt w:val="bullet"/>
      <w:lvlText w:val="•"/>
      <w:lvlJc w:val="left"/>
      <w:pPr>
        <w:tabs>
          <w:tab w:val="num" w:pos="3600"/>
        </w:tabs>
        <w:ind w:left="3600" w:hanging="360"/>
      </w:pPr>
      <w:rPr>
        <w:rFonts w:ascii="Arial" w:hAnsi="Arial" w:hint="default"/>
      </w:rPr>
    </w:lvl>
    <w:lvl w:ilvl="5" w:tplc="20305A10" w:tentative="1">
      <w:start w:val="1"/>
      <w:numFmt w:val="bullet"/>
      <w:lvlText w:val="•"/>
      <w:lvlJc w:val="left"/>
      <w:pPr>
        <w:tabs>
          <w:tab w:val="num" w:pos="4320"/>
        </w:tabs>
        <w:ind w:left="4320" w:hanging="360"/>
      </w:pPr>
      <w:rPr>
        <w:rFonts w:ascii="Arial" w:hAnsi="Arial" w:hint="default"/>
      </w:rPr>
    </w:lvl>
    <w:lvl w:ilvl="6" w:tplc="A9664362" w:tentative="1">
      <w:start w:val="1"/>
      <w:numFmt w:val="bullet"/>
      <w:lvlText w:val="•"/>
      <w:lvlJc w:val="left"/>
      <w:pPr>
        <w:tabs>
          <w:tab w:val="num" w:pos="5040"/>
        </w:tabs>
        <w:ind w:left="5040" w:hanging="360"/>
      </w:pPr>
      <w:rPr>
        <w:rFonts w:ascii="Arial" w:hAnsi="Arial" w:hint="default"/>
      </w:rPr>
    </w:lvl>
    <w:lvl w:ilvl="7" w:tplc="68167880" w:tentative="1">
      <w:start w:val="1"/>
      <w:numFmt w:val="bullet"/>
      <w:lvlText w:val="•"/>
      <w:lvlJc w:val="left"/>
      <w:pPr>
        <w:tabs>
          <w:tab w:val="num" w:pos="5760"/>
        </w:tabs>
        <w:ind w:left="5760" w:hanging="360"/>
      </w:pPr>
      <w:rPr>
        <w:rFonts w:ascii="Arial" w:hAnsi="Arial" w:hint="default"/>
      </w:rPr>
    </w:lvl>
    <w:lvl w:ilvl="8" w:tplc="6576CCF4" w:tentative="1">
      <w:start w:val="1"/>
      <w:numFmt w:val="bullet"/>
      <w:lvlText w:val="•"/>
      <w:lvlJc w:val="left"/>
      <w:pPr>
        <w:tabs>
          <w:tab w:val="num" w:pos="6480"/>
        </w:tabs>
        <w:ind w:left="6480" w:hanging="360"/>
      </w:pPr>
      <w:rPr>
        <w:rFonts w:ascii="Arial" w:hAnsi="Arial" w:hint="default"/>
      </w:rPr>
    </w:lvl>
  </w:abstractNum>
  <w:abstractNum w:abstractNumId="34" w15:restartNumberingAfterBreak="0">
    <w:nsid w:val="76E03ACF"/>
    <w:multiLevelType w:val="multilevel"/>
    <w:tmpl w:val="897A7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84F361A"/>
    <w:multiLevelType w:val="hybridMultilevel"/>
    <w:tmpl w:val="F88A67A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7ACB1D68"/>
    <w:multiLevelType w:val="multilevel"/>
    <w:tmpl w:val="AAECD1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C3F467E"/>
    <w:multiLevelType w:val="hybridMultilevel"/>
    <w:tmpl w:val="AB58051C"/>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7F8B3D05"/>
    <w:multiLevelType w:val="hybridMultilevel"/>
    <w:tmpl w:val="65E6A0A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6"/>
  </w:num>
  <w:num w:numId="2">
    <w:abstractNumId w:val="24"/>
  </w:num>
  <w:num w:numId="3">
    <w:abstractNumId w:val="36"/>
  </w:num>
  <w:num w:numId="4">
    <w:abstractNumId w:val="34"/>
  </w:num>
  <w:num w:numId="5">
    <w:abstractNumId w:val="9"/>
  </w:num>
  <w:num w:numId="6">
    <w:abstractNumId w:val="21"/>
  </w:num>
  <w:num w:numId="7">
    <w:abstractNumId w:val="4"/>
  </w:num>
  <w:num w:numId="8">
    <w:abstractNumId w:val="23"/>
  </w:num>
  <w:num w:numId="9">
    <w:abstractNumId w:val="29"/>
  </w:num>
  <w:num w:numId="10">
    <w:abstractNumId w:val="13"/>
  </w:num>
  <w:num w:numId="11">
    <w:abstractNumId w:val="25"/>
  </w:num>
  <w:num w:numId="12">
    <w:abstractNumId w:val="37"/>
  </w:num>
  <w:num w:numId="13">
    <w:abstractNumId w:val="28"/>
  </w:num>
  <w:num w:numId="14">
    <w:abstractNumId w:val="14"/>
  </w:num>
  <w:num w:numId="15">
    <w:abstractNumId w:val="26"/>
  </w:num>
  <w:num w:numId="16">
    <w:abstractNumId w:val="18"/>
  </w:num>
  <w:num w:numId="17">
    <w:abstractNumId w:val="8"/>
  </w:num>
  <w:num w:numId="18">
    <w:abstractNumId w:val="17"/>
  </w:num>
  <w:num w:numId="19">
    <w:abstractNumId w:val="10"/>
  </w:num>
  <w:num w:numId="20">
    <w:abstractNumId w:val="2"/>
  </w:num>
  <w:num w:numId="21">
    <w:abstractNumId w:val="38"/>
  </w:num>
  <w:num w:numId="22">
    <w:abstractNumId w:val="5"/>
  </w:num>
  <w:num w:numId="23">
    <w:abstractNumId w:val="0"/>
  </w:num>
  <w:num w:numId="24">
    <w:abstractNumId w:val="1"/>
  </w:num>
  <w:num w:numId="25">
    <w:abstractNumId w:val="19"/>
  </w:num>
  <w:num w:numId="26">
    <w:abstractNumId w:val="22"/>
  </w:num>
  <w:num w:numId="27">
    <w:abstractNumId w:val="35"/>
  </w:num>
  <w:num w:numId="28">
    <w:abstractNumId w:val="27"/>
  </w:num>
  <w:num w:numId="29">
    <w:abstractNumId w:val="32"/>
  </w:num>
  <w:num w:numId="30">
    <w:abstractNumId w:val="3"/>
  </w:num>
  <w:num w:numId="31">
    <w:abstractNumId w:val="7"/>
  </w:num>
  <w:num w:numId="32">
    <w:abstractNumId w:val="20"/>
  </w:num>
  <w:num w:numId="33">
    <w:abstractNumId w:val="31"/>
  </w:num>
  <w:num w:numId="34">
    <w:abstractNumId w:val="33"/>
  </w:num>
  <w:num w:numId="35">
    <w:abstractNumId w:val="11"/>
  </w:num>
  <w:num w:numId="36">
    <w:abstractNumId w:val="6"/>
  </w:num>
  <w:num w:numId="37">
    <w:abstractNumId w:val="12"/>
  </w:num>
  <w:num w:numId="38">
    <w:abstractNumId w:val="15"/>
  </w:num>
  <w:num w:numId="39">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26A2"/>
    <w:rsid w:val="000007B5"/>
    <w:rsid w:val="00000E00"/>
    <w:rsid w:val="000132D0"/>
    <w:rsid w:val="00017008"/>
    <w:rsid w:val="000245D6"/>
    <w:rsid w:val="00026C39"/>
    <w:rsid w:val="00027181"/>
    <w:rsid w:val="00031B2E"/>
    <w:rsid w:val="000327A4"/>
    <w:rsid w:val="00032E64"/>
    <w:rsid w:val="000375AB"/>
    <w:rsid w:val="000418EB"/>
    <w:rsid w:val="000446B0"/>
    <w:rsid w:val="0004588C"/>
    <w:rsid w:val="0005470F"/>
    <w:rsid w:val="0006231E"/>
    <w:rsid w:val="000629D3"/>
    <w:rsid w:val="0006320F"/>
    <w:rsid w:val="000665D9"/>
    <w:rsid w:val="000676AC"/>
    <w:rsid w:val="00074C43"/>
    <w:rsid w:val="00090314"/>
    <w:rsid w:val="00095E45"/>
    <w:rsid w:val="000960DB"/>
    <w:rsid w:val="000A4EA4"/>
    <w:rsid w:val="000A5DA0"/>
    <w:rsid w:val="000A75A2"/>
    <w:rsid w:val="000B1B15"/>
    <w:rsid w:val="000B4F74"/>
    <w:rsid w:val="000D1553"/>
    <w:rsid w:val="000D1D37"/>
    <w:rsid w:val="000D4E79"/>
    <w:rsid w:val="001032F9"/>
    <w:rsid w:val="0010452B"/>
    <w:rsid w:val="0011458E"/>
    <w:rsid w:val="00125AE6"/>
    <w:rsid w:val="00126149"/>
    <w:rsid w:val="00133E76"/>
    <w:rsid w:val="00137F01"/>
    <w:rsid w:val="00140E36"/>
    <w:rsid w:val="00141114"/>
    <w:rsid w:val="001449C3"/>
    <w:rsid w:val="00153A3F"/>
    <w:rsid w:val="00153EAC"/>
    <w:rsid w:val="00156799"/>
    <w:rsid w:val="00160BFE"/>
    <w:rsid w:val="001669D6"/>
    <w:rsid w:val="00175ACC"/>
    <w:rsid w:val="00176D6F"/>
    <w:rsid w:val="001A1581"/>
    <w:rsid w:val="001A4EF6"/>
    <w:rsid w:val="001A7F41"/>
    <w:rsid w:val="001B3FD6"/>
    <w:rsid w:val="001B47BD"/>
    <w:rsid w:val="001B744E"/>
    <w:rsid w:val="001C7CEF"/>
    <w:rsid w:val="001D066D"/>
    <w:rsid w:val="001D23E3"/>
    <w:rsid w:val="001D704B"/>
    <w:rsid w:val="001D72E8"/>
    <w:rsid w:val="001F225C"/>
    <w:rsid w:val="002016E4"/>
    <w:rsid w:val="00201F35"/>
    <w:rsid w:val="00205C4A"/>
    <w:rsid w:val="0021575C"/>
    <w:rsid w:val="002167E6"/>
    <w:rsid w:val="0022046C"/>
    <w:rsid w:val="00226CBB"/>
    <w:rsid w:val="0022797B"/>
    <w:rsid w:val="00230714"/>
    <w:rsid w:val="00234162"/>
    <w:rsid w:val="00237B52"/>
    <w:rsid w:val="00244371"/>
    <w:rsid w:val="0024697B"/>
    <w:rsid w:val="002539E1"/>
    <w:rsid w:val="00260EAF"/>
    <w:rsid w:val="002661CB"/>
    <w:rsid w:val="002722EC"/>
    <w:rsid w:val="00275704"/>
    <w:rsid w:val="00287422"/>
    <w:rsid w:val="00291558"/>
    <w:rsid w:val="00291B76"/>
    <w:rsid w:val="002940F8"/>
    <w:rsid w:val="00294228"/>
    <w:rsid w:val="0029475C"/>
    <w:rsid w:val="00295D9C"/>
    <w:rsid w:val="002A0E91"/>
    <w:rsid w:val="002A179B"/>
    <w:rsid w:val="002A2E82"/>
    <w:rsid w:val="002A4746"/>
    <w:rsid w:val="002B0E3E"/>
    <w:rsid w:val="002B57CC"/>
    <w:rsid w:val="002B61A6"/>
    <w:rsid w:val="002C4C92"/>
    <w:rsid w:val="002C67D9"/>
    <w:rsid w:val="002D5F6A"/>
    <w:rsid w:val="002D6067"/>
    <w:rsid w:val="002E04AC"/>
    <w:rsid w:val="002E4CD7"/>
    <w:rsid w:val="002F0AA2"/>
    <w:rsid w:val="002F0AE6"/>
    <w:rsid w:val="002F41A1"/>
    <w:rsid w:val="003030FC"/>
    <w:rsid w:val="00304426"/>
    <w:rsid w:val="00304B03"/>
    <w:rsid w:val="00306A59"/>
    <w:rsid w:val="00312D4A"/>
    <w:rsid w:val="00312D7A"/>
    <w:rsid w:val="003135FC"/>
    <w:rsid w:val="00313AA8"/>
    <w:rsid w:val="00314D02"/>
    <w:rsid w:val="003261DE"/>
    <w:rsid w:val="00332738"/>
    <w:rsid w:val="00340E58"/>
    <w:rsid w:val="00343FD1"/>
    <w:rsid w:val="00367A89"/>
    <w:rsid w:val="00374329"/>
    <w:rsid w:val="003750E2"/>
    <w:rsid w:val="00397F46"/>
    <w:rsid w:val="003A7C88"/>
    <w:rsid w:val="003B46EF"/>
    <w:rsid w:val="003B5C87"/>
    <w:rsid w:val="003F5BA3"/>
    <w:rsid w:val="003F6153"/>
    <w:rsid w:val="003F7067"/>
    <w:rsid w:val="00404373"/>
    <w:rsid w:val="00413E4A"/>
    <w:rsid w:val="0041413A"/>
    <w:rsid w:val="004357AC"/>
    <w:rsid w:val="00436B6E"/>
    <w:rsid w:val="00442BC0"/>
    <w:rsid w:val="00447AB6"/>
    <w:rsid w:val="00461A01"/>
    <w:rsid w:val="004661C4"/>
    <w:rsid w:val="00467C32"/>
    <w:rsid w:val="00471851"/>
    <w:rsid w:val="00477530"/>
    <w:rsid w:val="00480E73"/>
    <w:rsid w:val="0048388C"/>
    <w:rsid w:val="004842B3"/>
    <w:rsid w:val="004963B9"/>
    <w:rsid w:val="004B463C"/>
    <w:rsid w:val="004B6DE3"/>
    <w:rsid w:val="004C1D2E"/>
    <w:rsid w:val="004D07B9"/>
    <w:rsid w:val="004D3733"/>
    <w:rsid w:val="004E26A7"/>
    <w:rsid w:val="004E2A78"/>
    <w:rsid w:val="004E592A"/>
    <w:rsid w:val="004E77E2"/>
    <w:rsid w:val="004F03C7"/>
    <w:rsid w:val="004F12DF"/>
    <w:rsid w:val="004F1F01"/>
    <w:rsid w:val="004F7638"/>
    <w:rsid w:val="004F76DA"/>
    <w:rsid w:val="00501408"/>
    <w:rsid w:val="00507406"/>
    <w:rsid w:val="00512A8B"/>
    <w:rsid w:val="00514C9F"/>
    <w:rsid w:val="005205AD"/>
    <w:rsid w:val="00521E37"/>
    <w:rsid w:val="00525F82"/>
    <w:rsid w:val="00531ACA"/>
    <w:rsid w:val="00540B7C"/>
    <w:rsid w:val="00544278"/>
    <w:rsid w:val="00547949"/>
    <w:rsid w:val="005515C3"/>
    <w:rsid w:val="00555675"/>
    <w:rsid w:val="00557939"/>
    <w:rsid w:val="00557FF0"/>
    <w:rsid w:val="00563091"/>
    <w:rsid w:val="0056511F"/>
    <w:rsid w:val="005742CB"/>
    <w:rsid w:val="00574C99"/>
    <w:rsid w:val="0057735C"/>
    <w:rsid w:val="005810DC"/>
    <w:rsid w:val="005902C3"/>
    <w:rsid w:val="00594852"/>
    <w:rsid w:val="00595BD7"/>
    <w:rsid w:val="00596173"/>
    <w:rsid w:val="005B06C4"/>
    <w:rsid w:val="005B0A6B"/>
    <w:rsid w:val="005B40D0"/>
    <w:rsid w:val="005B6681"/>
    <w:rsid w:val="005C4441"/>
    <w:rsid w:val="005C65DF"/>
    <w:rsid w:val="005D016C"/>
    <w:rsid w:val="005D2943"/>
    <w:rsid w:val="005D3FA9"/>
    <w:rsid w:val="005D6A1D"/>
    <w:rsid w:val="005F6FA2"/>
    <w:rsid w:val="0060136E"/>
    <w:rsid w:val="00605303"/>
    <w:rsid w:val="0060586F"/>
    <w:rsid w:val="00612EF8"/>
    <w:rsid w:val="00613A21"/>
    <w:rsid w:val="00615723"/>
    <w:rsid w:val="00626AFC"/>
    <w:rsid w:val="0063645B"/>
    <w:rsid w:val="00636849"/>
    <w:rsid w:val="0064762E"/>
    <w:rsid w:val="00647FD8"/>
    <w:rsid w:val="00650A78"/>
    <w:rsid w:val="00651C47"/>
    <w:rsid w:val="00680D76"/>
    <w:rsid w:val="00694E73"/>
    <w:rsid w:val="006B6951"/>
    <w:rsid w:val="006C1066"/>
    <w:rsid w:val="006C32AB"/>
    <w:rsid w:val="006C429A"/>
    <w:rsid w:val="006C46CD"/>
    <w:rsid w:val="006D1558"/>
    <w:rsid w:val="006E6C4D"/>
    <w:rsid w:val="006F132F"/>
    <w:rsid w:val="00707C73"/>
    <w:rsid w:val="00711F3B"/>
    <w:rsid w:val="00715A8A"/>
    <w:rsid w:val="00716B95"/>
    <w:rsid w:val="00721283"/>
    <w:rsid w:val="007313E7"/>
    <w:rsid w:val="00744028"/>
    <w:rsid w:val="00745607"/>
    <w:rsid w:val="0074732F"/>
    <w:rsid w:val="00747404"/>
    <w:rsid w:val="00753E3F"/>
    <w:rsid w:val="007816D7"/>
    <w:rsid w:val="00784F2C"/>
    <w:rsid w:val="00786539"/>
    <w:rsid w:val="00793E62"/>
    <w:rsid w:val="00795CD6"/>
    <w:rsid w:val="007A404B"/>
    <w:rsid w:val="007B5842"/>
    <w:rsid w:val="007D2A0B"/>
    <w:rsid w:val="007D3177"/>
    <w:rsid w:val="007D3506"/>
    <w:rsid w:val="007D551C"/>
    <w:rsid w:val="007D5550"/>
    <w:rsid w:val="007D57DF"/>
    <w:rsid w:val="007E4143"/>
    <w:rsid w:val="007E48C9"/>
    <w:rsid w:val="007E5820"/>
    <w:rsid w:val="007F3F88"/>
    <w:rsid w:val="007F5308"/>
    <w:rsid w:val="00804EBC"/>
    <w:rsid w:val="00806023"/>
    <w:rsid w:val="00810AA4"/>
    <w:rsid w:val="00811493"/>
    <w:rsid w:val="00814AF4"/>
    <w:rsid w:val="008238F7"/>
    <w:rsid w:val="00824443"/>
    <w:rsid w:val="0082472E"/>
    <w:rsid w:val="00830127"/>
    <w:rsid w:val="008443F3"/>
    <w:rsid w:val="008447A0"/>
    <w:rsid w:val="00846622"/>
    <w:rsid w:val="0085276D"/>
    <w:rsid w:val="00853757"/>
    <w:rsid w:val="008562C8"/>
    <w:rsid w:val="00875992"/>
    <w:rsid w:val="00881691"/>
    <w:rsid w:val="00891667"/>
    <w:rsid w:val="00892089"/>
    <w:rsid w:val="00892C2C"/>
    <w:rsid w:val="00895AEB"/>
    <w:rsid w:val="00896A2F"/>
    <w:rsid w:val="008A0DEC"/>
    <w:rsid w:val="008A6BDC"/>
    <w:rsid w:val="008A7CD2"/>
    <w:rsid w:val="008B6BF4"/>
    <w:rsid w:val="008C0C2F"/>
    <w:rsid w:val="008C2494"/>
    <w:rsid w:val="008C3009"/>
    <w:rsid w:val="008D7096"/>
    <w:rsid w:val="008E255F"/>
    <w:rsid w:val="008E5ACD"/>
    <w:rsid w:val="008F0782"/>
    <w:rsid w:val="008F321C"/>
    <w:rsid w:val="008F61DC"/>
    <w:rsid w:val="008F66A3"/>
    <w:rsid w:val="00917434"/>
    <w:rsid w:val="00931298"/>
    <w:rsid w:val="009319A8"/>
    <w:rsid w:val="0093521D"/>
    <w:rsid w:val="00937B56"/>
    <w:rsid w:val="0094337E"/>
    <w:rsid w:val="00943E8A"/>
    <w:rsid w:val="00945171"/>
    <w:rsid w:val="00951D2D"/>
    <w:rsid w:val="00952A6B"/>
    <w:rsid w:val="009555FA"/>
    <w:rsid w:val="00955C0D"/>
    <w:rsid w:val="009607D9"/>
    <w:rsid w:val="009609EC"/>
    <w:rsid w:val="009616F2"/>
    <w:rsid w:val="00961B4F"/>
    <w:rsid w:val="009657B9"/>
    <w:rsid w:val="00966000"/>
    <w:rsid w:val="00974A6A"/>
    <w:rsid w:val="0097673E"/>
    <w:rsid w:val="00990C40"/>
    <w:rsid w:val="00993447"/>
    <w:rsid w:val="00997F58"/>
    <w:rsid w:val="009A2249"/>
    <w:rsid w:val="009C2A66"/>
    <w:rsid w:val="009D1996"/>
    <w:rsid w:val="009D1F70"/>
    <w:rsid w:val="009D6D96"/>
    <w:rsid w:val="009D7EAD"/>
    <w:rsid w:val="009E0292"/>
    <w:rsid w:val="009F7307"/>
    <w:rsid w:val="00A00652"/>
    <w:rsid w:val="00A00892"/>
    <w:rsid w:val="00A00B18"/>
    <w:rsid w:val="00A070A0"/>
    <w:rsid w:val="00A1024C"/>
    <w:rsid w:val="00A12E1C"/>
    <w:rsid w:val="00A145A3"/>
    <w:rsid w:val="00A26BEA"/>
    <w:rsid w:val="00A3187D"/>
    <w:rsid w:val="00A340D6"/>
    <w:rsid w:val="00A4281F"/>
    <w:rsid w:val="00A42EA6"/>
    <w:rsid w:val="00A526A2"/>
    <w:rsid w:val="00A65502"/>
    <w:rsid w:val="00A662E6"/>
    <w:rsid w:val="00A7170D"/>
    <w:rsid w:val="00A773F0"/>
    <w:rsid w:val="00A81E5C"/>
    <w:rsid w:val="00A827C7"/>
    <w:rsid w:val="00A83F74"/>
    <w:rsid w:val="00A902FA"/>
    <w:rsid w:val="00A9755D"/>
    <w:rsid w:val="00A97583"/>
    <w:rsid w:val="00AA721C"/>
    <w:rsid w:val="00AA76FF"/>
    <w:rsid w:val="00AC13DF"/>
    <w:rsid w:val="00AC33B2"/>
    <w:rsid w:val="00AC418C"/>
    <w:rsid w:val="00AC5D57"/>
    <w:rsid w:val="00AC6692"/>
    <w:rsid w:val="00AD0C61"/>
    <w:rsid w:val="00AD2637"/>
    <w:rsid w:val="00AD32C0"/>
    <w:rsid w:val="00AD4646"/>
    <w:rsid w:val="00AE66A7"/>
    <w:rsid w:val="00AE714E"/>
    <w:rsid w:val="00AF5693"/>
    <w:rsid w:val="00B05834"/>
    <w:rsid w:val="00B07440"/>
    <w:rsid w:val="00B269B7"/>
    <w:rsid w:val="00B30AA7"/>
    <w:rsid w:val="00B359A2"/>
    <w:rsid w:val="00B360DE"/>
    <w:rsid w:val="00B40CF6"/>
    <w:rsid w:val="00B41736"/>
    <w:rsid w:val="00B43228"/>
    <w:rsid w:val="00B45949"/>
    <w:rsid w:val="00B54425"/>
    <w:rsid w:val="00B65812"/>
    <w:rsid w:val="00B6797A"/>
    <w:rsid w:val="00B73ED7"/>
    <w:rsid w:val="00B8035D"/>
    <w:rsid w:val="00B82FC2"/>
    <w:rsid w:val="00B852A9"/>
    <w:rsid w:val="00B94CD7"/>
    <w:rsid w:val="00B97276"/>
    <w:rsid w:val="00B97E44"/>
    <w:rsid w:val="00BA12D1"/>
    <w:rsid w:val="00BA4363"/>
    <w:rsid w:val="00BB5499"/>
    <w:rsid w:val="00BB54AC"/>
    <w:rsid w:val="00BB7F9F"/>
    <w:rsid w:val="00BD2E7B"/>
    <w:rsid w:val="00BD690F"/>
    <w:rsid w:val="00BE5409"/>
    <w:rsid w:val="00BF00DC"/>
    <w:rsid w:val="00BF08A5"/>
    <w:rsid w:val="00BF118E"/>
    <w:rsid w:val="00BF71BA"/>
    <w:rsid w:val="00C0120B"/>
    <w:rsid w:val="00C15384"/>
    <w:rsid w:val="00C17A65"/>
    <w:rsid w:val="00C26EEB"/>
    <w:rsid w:val="00C27A55"/>
    <w:rsid w:val="00C35664"/>
    <w:rsid w:val="00C42619"/>
    <w:rsid w:val="00C4271B"/>
    <w:rsid w:val="00C51E5B"/>
    <w:rsid w:val="00C542AC"/>
    <w:rsid w:val="00C54D95"/>
    <w:rsid w:val="00C57ED9"/>
    <w:rsid w:val="00C611CC"/>
    <w:rsid w:val="00C622C1"/>
    <w:rsid w:val="00C6487E"/>
    <w:rsid w:val="00C66F93"/>
    <w:rsid w:val="00C7632D"/>
    <w:rsid w:val="00C77C09"/>
    <w:rsid w:val="00C96E8F"/>
    <w:rsid w:val="00C97401"/>
    <w:rsid w:val="00CA3FF3"/>
    <w:rsid w:val="00CA7BEA"/>
    <w:rsid w:val="00CB6B30"/>
    <w:rsid w:val="00CC20E4"/>
    <w:rsid w:val="00CC7A93"/>
    <w:rsid w:val="00CD00AB"/>
    <w:rsid w:val="00CD16F9"/>
    <w:rsid w:val="00CD23BF"/>
    <w:rsid w:val="00CD5104"/>
    <w:rsid w:val="00CD554F"/>
    <w:rsid w:val="00CD78F3"/>
    <w:rsid w:val="00CE0142"/>
    <w:rsid w:val="00CE6042"/>
    <w:rsid w:val="00CE657B"/>
    <w:rsid w:val="00CF3328"/>
    <w:rsid w:val="00D17AA7"/>
    <w:rsid w:val="00D246DD"/>
    <w:rsid w:val="00D25368"/>
    <w:rsid w:val="00D379A5"/>
    <w:rsid w:val="00D51761"/>
    <w:rsid w:val="00D575C2"/>
    <w:rsid w:val="00D61E50"/>
    <w:rsid w:val="00D633CB"/>
    <w:rsid w:val="00D77BAB"/>
    <w:rsid w:val="00D84330"/>
    <w:rsid w:val="00D85912"/>
    <w:rsid w:val="00D86D48"/>
    <w:rsid w:val="00DA3CED"/>
    <w:rsid w:val="00DB604D"/>
    <w:rsid w:val="00DB6E04"/>
    <w:rsid w:val="00DC1038"/>
    <w:rsid w:val="00DD2444"/>
    <w:rsid w:val="00DD2580"/>
    <w:rsid w:val="00DD4B09"/>
    <w:rsid w:val="00DE07C3"/>
    <w:rsid w:val="00DE1E8E"/>
    <w:rsid w:val="00DE2536"/>
    <w:rsid w:val="00DE313D"/>
    <w:rsid w:val="00DF27F3"/>
    <w:rsid w:val="00DF2ACE"/>
    <w:rsid w:val="00E0037D"/>
    <w:rsid w:val="00E01408"/>
    <w:rsid w:val="00E0282F"/>
    <w:rsid w:val="00E04607"/>
    <w:rsid w:val="00E051F2"/>
    <w:rsid w:val="00E0692F"/>
    <w:rsid w:val="00E111B6"/>
    <w:rsid w:val="00E12150"/>
    <w:rsid w:val="00E16B7B"/>
    <w:rsid w:val="00E17339"/>
    <w:rsid w:val="00E23054"/>
    <w:rsid w:val="00E308DA"/>
    <w:rsid w:val="00E326B9"/>
    <w:rsid w:val="00E357E7"/>
    <w:rsid w:val="00E4258B"/>
    <w:rsid w:val="00E4733A"/>
    <w:rsid w:val="00E539F4"/>
    <w:rsid w:val="00E664C3"/>
    <w:rsid w:val="00E72743"/>
    <w:rsid w:val="00E76C62"/>
    <w:rsid w:val="00E80CAB"/>
    <w:rsid w:val="00E828A8"/>
    <w:rsid w:val="00E83984"/>
    <w:rsid w:val="00E87F74"/>
    <w:rsid w:val="00E9378A"/>
    <w:rsid w:val="00EA282E"/>
    <w:rsid w:val="00EA5DEA"/>
    <w:rsid w:val="00EB0282"/>
    <w:rsid w:val="00EB6CAE"/>
    <w:rsid w:val="00EC13BC"/>
    <w:rsid w:val="00EC6A53"/>
    <w:rsid w:val="00EC6F2A"/>
    <w:rsid w:val="00EC7D8B"/>
    <w:rsid w:val="00ED4FF7"/>
    <w:rsid w:val="00ED5362"/>
    <w:rsid w:val="00ED7F8F"/>
    <w:rsid w:val="00EE1DA4"/>
    <w:rsid w:val="00EE3E77"/>
    <w:rsid w:val="00EE4CF6"/>
    <w:rsid w:val="00EE6430"/>
    <w:rsid w:val="00EF066A"/>
    <w:rsid w:val="00EF2116"/>
    <w:rsid w:val="00EF3C3F"/>
    <w:rsid w:val="00F02296"/>
    <w:rsid w:val="00F04664"/>
    <w:rsid w:val="00F06C25"/>
    <w:rsid w:val="00F136FB"/>
    <w:rsid w:val="00F21403"/>
    <w:rsid w:val="00F26915"/>
    <w:rsid w:val="00F27B0F"/>
    <w:rsid w:val="00F32D0F"/>
    <w:rsid w:val="00F3741C"/>
    <w:rsid w:val="00F61F1B"/>
    <w:rsid w:val="00F67981"/>
    <w:rsid w:val="00F72A99"/>
    <w:rsid w:val="00F81C7E"/>
    <w:rsid w:val="00F95790"/>
    <w:rsid w:val="00F9593D"/>
    <w:rsid w:val="00FA5710"/>
    <w:rsid w:val="00FB1047"/>
    <w:rsid w:val="00FB44F9"/>
    <w:rsid w:val="00FB518F"/>
    <w:rsid w:val="00FC200A"/>
    <w:rsid w:val="00FC4F8F"/>
    <w:rsid w:val="00FC62BE"/>
    <w:rsid w:val="00FC7A1A"/>
    <w:rsid w:val="00FD0885"/>
    <w:rsid w:val="00FE0D41"/>
    <w:rsid w:val="00FE513A"/>
    <w:rsid w:val="00FE7F88"/>
    <w:rsid w:val="00FF09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F52797"/>
  <w15:chartTrackingRefBased/>
  <w15:docId w15:val="{ADEE5CA8-BDA4-4589-9B22-02399C5C03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3E76"/>
    <w:pPr>
      <w:spacing w:after="0" w:line="240" w:lineRule="auto"/>
    </w:pPr>
    <w:rPr>
      <w:rFonts w:ascii="Times New Roman" w:eastAsia="Times New Roman" w:hAnsi="Times New Roman" w:cs="Times New Roman"/>
      <w:sz w:val="24"/>
      <w:szCs w:val="24"/>
      <w:lang w:val="en-ZA"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526A2"/>
    <w:pPr>
      <w:spacing w:after="160" w:line="259" w:lineRule="auto"/>
      <w:ind w:left="720"/>
      <w:contextualSpacing/>
    </w:pPr>
    <w:rPr>
      <w:rFonts w:asciiTheme="minorHAnsi" w:eastAsiaTheme="minorHAnsi" w:hAnsiTheme="minorHAnsi" w:cstheme="minorBidi"/>
      <w:sz w:val="22"/>
      <w:szCs w:val="22"/>
      <w:lang w:val="en-GB"/>
    </w:rPr>
  </w:style>
  <w:style w:type="table" w:styleId="TableGrid">
    <w:name w:val="Table Grid"/>
    <w:basedOn w:val="TableNormal"/>
    <w:uiPriority w:val="39"/>
    <w:rsid w:val="00CD16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9F7307"/>
    <w:pPr>
      <w:tabs>
        <w:tab w:val="center" w:pos="4680"/>
        <w:tab w:val="right" w:pos="9360"/>
      </w:tabs>
    </w:pPr>
    <w:rPr>
      <w:rFonts w:asciiTheme="minorHAnsi" w:eastAsiaTheme="minorHAnsi" w:hAnsiTheme="minorHAnsi" w:cstheme="minorBidi"/>
      <w:sz w:val="22"/>
      <w:szCs w:val="22"/>
      <w:lang w:val="en-GB"/>
    </w:rPr>
  </w:style>
  <w:style w:type="character" w:customStyle="1" w:styleId="FooterChar">
    <w:name w:val="Footer Char"/>
    <w:basedOn w:val="DefaultParagraphFont"/>
    <w:link w:val="Footer"/>
    <w:uiPriority w:val="99"/>
    <w:rsid w:val="009F7307"/>
  </w:style>
  <w:style w:type="character" w:styleId="PageNumber">
    <w:name w:val="page number"/>
    <w:basedOn w:val="DefaultParagraphFont"/>
    <w:uiPriority w:val="99"/>
    <w:semiHidden/>
    <w:unhideWhenUsed/>
    <w:rsid w:val="009F7307"/>
  </w:style>
  <w:style w:type="paragraph" w:styleId="Header">
    <w:name w:val="header"/>
    <w:basedOn w:val="Normal"/>
    <w:link w:val="HeaderChar"/>
    <w:uiPriority w:val="99"/>
    <w:unhideWhenUsed/>
    <w:rsid w:val="00CC20E4"/>
    <w:pPr>
      <w:tabs>
        <w:tab w:val="center" w:pos="4680"/>
        <w:tab w:val="right" w:pos="9360"/>
      </w:tabs>
    </w:pPr>
    <w:rPr>
      <w:rFonts w:asciiTheme="minorHAnsi" w:eastAsiaTheme="minorHAnsi" w:hAnsiTheme="minorHAnsi" w:cstheme="minorBidi"/>
      <w:sz w:val="22"/>
      <w:szCs w:val="22"/>
      <w:lang w:val="en-GB"/>
    </w:rPr>
  </w:style>
  <w:style w:type="character" w:customStyle="1" w:styleId="HeaderChar">
    <w:name w:val="Header Char"/>
    <w:basedOn w:val="DefaultParagraphFont"/>
    <w:link w:val="Header"/>
    <w:uiPriority w:val="99"/>
    <w:rsid w:val="00CC20E4"/>
  </w:style>
  <w:style w:type="paragraph" w:styleId="BalloonText">
    <w:name w:val="Balloon Text"/>
    <w:basedOn w:val="Normal"/>
    <w:link w:val="BalloonTextChar"/>
    <w:uiPriority w:val="99"/>
    <w:semiHidden/>
    <w:unhideWhenUsed/>
    <w:rsid w:val="00D61E5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1E50"/>
    <w:rPr>
      <w:rFonts w:ascii="Segoe UI" w:hAnsi="Segoe UI" w:cs="Segoe UI"/>
      <w:sz w:val="18"/>
      <w:szCs w:val="18"/>
    </w:rPr>
  </w:style>
  <w:style w:type="character" w:styleId="Hyperlink">
    <w:name w:val="Hyperlink"/>
    <w:basedOn w:val="DefaultParagraphFont"/>
    <w:uiPriority w:val="99"/>
    <w:unhideWhenUsed/>
    <w:rsid w:val="00477530"/>
    <w:rPr>
      <w:color w:val="0000FF"/>
      <w:u w:val="single"/>
    </w:rPr>
  </w:style>
  <w:style w:type="character" w:styleId="UnresolvedMention">
    <w:name w:val="Unresolved Mention"/>
    <w:basedOn w:val="DefaultParagraphFont"/>
    <w:uiPriority w:val="99"/>
    <w:semiHidden/>
    <w:unhideWhenUsed/>
    <w:rsid w:val="00E87F7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339143">
      <w:bodyDiv w:val="1"/>
      <w:marLeft w:val="0"/>
      <w:marRight w:val="0"/>
      <w:marTop w:val="0"/>
      <w:marBottom w:val="0"/>
      <w:divBdr>
        <w:top w:val="none" w:sz="0" w:space="0" w:color="auto"/>
        <w:left w:val="none" w:sz="0" w:space="0" w:color="auto"/>
        <w:bottom w:val="none" w:sz="0" w:space="0" w:color="auto"/>
        <w:right w:val="none" w:sz="0" w:space="0" w:color="auto"/>
      </w:divBdr>
      <w:divsChild>
        <w:div w:id="9131713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43107087">
              <w:marLeft w:val="0"/>
              <w:marRight w:val="0"/>
              <w:marTop w:val="0"/>
              <w:marBottom w:val="0"/>
              <w:divBdr>
                <w:top w:val="none" w:sz="0" w:space="0" w:color="auto"/>
                <w:left w:val="none" w:sz="0" w:space="0" w:color="auto"/>
                <w:bottom w:val="none" w:sz="0" w:space="0" w:color="auto"/>
                <w:right w:val="none" w:sz="0" w:space="0" w:color="auto"/>
              </w:divBdr>
              <w:divsChild>
                <w:div w:id="427120752">
                  <w:marLeft w:val="0"/>
                  <w:marRight w:val="0"/>
                  <w:marTop w:val="0"/>
                  <w:marBottom w:val="0"/>
                  <w:divBdr>
                    <w:top w:val="none" w:sz="0" w:space="0" w:color="auto"/>
                    <w:left w:val="none" w:sz="0" w:space="0" w:color="auto"/>
                    <w:bottom w:val="none" w:sz="0" w:space="0" w:color="auto"/>
                    <w:right w:val="none" w:sz="0" w:space="0" w:color="auto"/>
                  </w:divBdr>
                  <w:divsChild>
                    <w:div w:id="134316655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67296052">
                          <w:marLeft w:val="0"/>
                          <w:marRight w:val="0"/>
                          <w:marTop w:val="0"/>
                          <w:marBottom w:val="0"/>
                          <w:divBdr>
                            <w:top w:val="none" w:sz="0" w:space="0" w:color="auto"/>
                            <w:left w:val="none" w:sz="0" w:space="0" w:color="auto"/>
                            <w:bottom w:val="none" w:sz="0" w:space="0" w:color="auto"/>
                            <w:right w:val="none" w:sz="0" w:space="0" w:color="auto"/>
                          </w:divBdr>
                          <w:divsChild>
                            <w:div w:id="2080399270">
                              <w:marLeft w:val="0"/>
                              <w:marRight w:val="0"/>
                              <w:marTop w:val="0"/>
                              <w:marBottom w:val="0"/>
                              <w:divBdr>
                                <w:top w:val="none" w:sz="0" w:space="0" w:color="auto"/>
                                <w:left w:val="none" w:sz="0" w:space="0" w:color="auto"/>
                                <w:bottom w:val="none" w:sz="0" w:space="0" w:color="auto"/>
                                <w:right w:val="none" w:sz="0" w:space="0" w:color="auto"/>
                              </w:divBdr>
                              <w:divsChild>
                                <w:div w:id="86189538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5065522">
                                      <w:marLeft w:val="0"/>
                                      <w:marRight w:val="0"/>
                                      <w:marTop w:val="0"/>
                                      <w:marBottom w:val="0"/>
                                      <w:divBdr>
                                        <w:top w:val="none" w:sz="0" w:space="0" w:color="auto"/>
                                        <w:left w:val="none" w:sz="0" w:space="0" w:color="auto"/>
                                        <w:bottom w:val="none" w:sz="0" w:space="0" w:color="auto"/>
                                        <w:right w:val="none" w:sz="0" w:space="0" w:color="auto"/>
                                      </w:divBdr>
                                      <w:divsChild>
                                        <w:div w:id="408501220">
                                          <w:marLeft w:val="0"/>
                                          <w:marRight w:val="0"/>
                                          <w:marTop w:val="0"/>
                                          <w:marBottom w:val="0"/>
                                          <w:divBdr>
                                            <w:top w:val="none" w:sz="0" w:space="0" w:color="auto"/>
                                            <w:left w:val="none" w:sz="0" w:space="0" w:color="auto"/>
                                            <w:bottom w:val="none" w:sz="0" w:space="0" w:color="auto"/>
                                            <w:right w:val="none" w:sz="0" w:space="0" w:color="auto"/>
                                          </w:divBdr>
                                          <w:divsChild>
                                            <w:div w:id="11466318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03900849">
                                                  <w:marLeft w:val="0"/>
                                                  <w:marRight w:val="0"/>
                                                  <w:marTop w:val="0"/>
                                                  <w:marBottom w:val="0"/>
                                                  <w:divBdr>
                                                    <w:top w:val="none" w:sz="0" w:space="0" w:color="auto"/>
                                                    <w:left w:val="none" w:sz="0" w:space="0" w:color="auto"/>
                                                    <w:bottom w:val="none" w:sz="0" w:space="0" w:color="auto"/>
                                                    <w:right w:val="none" w:sz="0" w:space="0" w:color="auto"/>
                                                  </w:divBdr>
                                                  <w:divsChild>
                                                    <w:div w:id="1078869408">
                                                      <w:marLeft w:val="0"/>
                                                      <w:marRight w:val="0"/>
                                                      <w:marTop w:val="0"/>
                                                      <w:marBottom w:val="0"/>
                                                      <w:divBdr>
                                                        <w:top w:val="none" w:sz="0" w:space="0" w:color="auto"/>
                                                        <w:left w:val="none" w:sz="0" w:space="0" w:color="auto"/>
                                                        <w:bottom w:val="none" w:sz="0" w:space="0" w:color="auto"/>
                                                        <w:right w:val="none" w:sz="0" w:space="0" w:color="auto"/>
                                                      </w:divBdr>
                                                      <w:divsChild>
                                                        <w:div w:id="300307981">
                                                          <w:marLeft w:val="0"/>
                                                          <w:marRight w:val="0"/>
                                                          <w:marTop w:val="0"/>
                                                          <w:marBottom w:val="0"/>
                                                          <w:divBdr>
                                                            <w:top w:val="none" w:sz="0" w:space="0" w:color="auto"/>
                                                            <w:left w:val="none" w:sz="0" w:space="0" w:color="auto"/>
                                                            <w:bottom w:val="none" w:sz="0" w:space="0" w:color="auto"/>
                                                            <w:right w:val="none" w:sz="0" w:space="0" w:color="auto"/>
                                                          </w:divBdr>
                                                          <w:divsChild>
                                                            <w:div w:id="746074723">
                                                              <w:marLeft w:val="0"/>
                                                              <w:marRight w:val="0"/>
                                                              <w:marTop w:val="0"/>
                                                              <w:marBottom w:val="0"/>
                                                              <w:divBdr>
                                                                <w:top w:val="none" w:sz="0" w:space="0" w:color="auto"/>
                                                                <w:left w:val="none" w:sz="0" w:space="0" w:color="auto"/>
                                                                <w:bottom w:val="none" w:sz="0" w:space="0" w:color="auto"/>
                                                                <w:right w:val="none" w:sz="0" w:space="0" w:color="auto"/>
                                                              </w:divBdr>
                                                              <w:divsChild>
                                                                <w:div w:id="167615197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14778949">
                                                                      <w:marLeft w:val="0"/>
                                                                      <w:marRight w:val="0"/>
                                                                      <w:marTop w:val="0"/>
                                                                      <w:marBottom w:val="0"/>
                                                                      <w:divBdr>
                                                                        <w:top w:val="none" w:sz="0" w:space="0" w:color="auto"/>
                                                                        <w:left w:val="none" w:sz="0" w:space="0" w:color="auto"/>
                                                                        <w:bottom w:val="none" w:sz="0" w:space="0" w:color="auto"/>
                                                                        <w:right w:val="none" w:sz="0" w:space="0" w:color="auto"/>
                                                                      </w:divBdr>
                                                                      <w:divsChild>
                                                                        <w:div w:id="1931546359">
                                                                          <w:marLeft w:val="0"/>
                                                                          <w:marRight w:val="0"/>
                                                                          <w:marTop w:val="0"/>
                                                                          <w:marBottom w:val="0"/>
                                                                          <w:divBdr>
                                                                            <w:top w:val="none" w:sz="0" w:space="0" w:color="auto"/>
                                                                            <w:left w:val="none" w:sz="0" w:space="0" w:color="auto"/>
                                                                            <w:bottom w:val="none" w:sz="0" w:space="0" w:color="auto"/>
                                                                            <w:right w:val="none" w:sz="0" w:space="0" w:color="auto"/>
                                                                          </w:divBdr>
                                                                          <w:divsChild>
                                                                            <w:div w:id="259410155">
                                                                              <w:marLeft w:val="0"/>
                                                                              <w:marRight w:val="0"/>
                                                                              <w:marTop w:val="0"/>
                                                                              <w:marBottom w:val="0"/>
                                                                              <w:divBdr>
                                                                                <w:top w:val="none" w:sz="0" w:space="0" w:color="auto"/>
                                                                                <w:left w:val="none" w:sz="0" w:space="0" w:color="auto"/>
                                                                                <w:bottom w:val="none" w:sz="0" w:space="0" w:color="auto"/>
                                                                                <w:right w:val="none" w:sz="0" w:space="0" w:color="auto"/>
                                                                              </w:divBdr>
                                                                            </w:div>
                                                                            <w:div w:id="170730133">
                                                                              <w:marLeft w:val="0"/>
                                                                              <w:marRight w:val="0"/>
                                                                              <w:marTop w:val="0"/>
                                                                              <w:marBottom w:val="0"/>
                                                                              <w:divBdr>
                                                                                <w:top w:val="none" w:sz="0" w:space="0" w:color="auto"/>
                                                                                <w:left w:val="none" w:sz="0" w:space="0" w:color="auto"/>
                                                                                <w:bottom w:val="none" w:sz="0" w:space="0" w:color="auto"/>
                                                                                <w:right w:val="none" w:sz="0" w:space="0" w:color="auto"/>
                                                                              </w:divBdr>
                                                                            </w:div>
                                                                            <w:div w:id="848569476">
                                                                              <w:marLeft w:val="0"/>
                                                                              <w:marRight w:val="0"/>
                                                                              <w:marTop w:val="0"/>
                                                                              <w:marBottom w:val="0"/>
                                                                              <w:divBdr>
                                                                                <w:top w:val="none" w:sz="0" w:space="0" w:color="auto"/>
                                                                                <w:left w:val="none" w:sz="0" w:space="0" w:color="auto"/>
                                                                                <w:bottom w:val="none" w:sz="0" w:space="0" w:color="auto"/>
                                                                                <w:right w:val="none" w:sz="0" w:space="0" w:color="auto"/>
                                                                              </w:divBdr>
                                                                            </w:div>
                                                                            <w:div w:id="815287">
                                                                              <w:marLeft w:val="0"/>
                                                                              <w:marRight w:val="0"/>
                                                                              <w:marTop w:val="0"/>
                                                                              <w:marBottom w:val="0"/>
                                                                              <w:divBdr>
                                                                                <w:top w:val="none" w:sz="0" w:space="0" w:color="auto"/>
                                                                                <w:left w:val="none" w:sz="0" w:space="0" w:color="auto"/>
                                                                                <w:bottom w:val="none" w:sz="0" w:space="0" w:color="auto"/>
                                                                                <w:right w:val="none" w:sz="0" w:space="0" w:color="auto"/>
                                                                              </w:divBdr>
                                                                            </w:div>
                                                                            <w:div w:id="1263104515">
                                                                              <w:marLeft w:val="0"/>
                                                                              <w:marRight w:val="0"/>
                                                                              <w:marTop w:val="0"/>
                                                                              <w:marBottom w:val="0"/>
                                                                              <w:divBdr>
                                                                                <w:top w:val="none" w:sz="0" w:space="0" w:color="auto"/>
                                                                                <w:left w:val="none" w:sz="0" w:space="0" w:color="auto"/>
                                                                                <w:bottom w:val="none" w:sz="0" w:space="0" w:color="auto"/>
                                                                                <w:right w:val="none" w:sz="0" w:space="0" w:color="auto"/>
                                                                              </w:divBdr>
                                                                            </w:div>
                                                                            <w:div w:id="50690920">
                                                                              <w:marLeft w:val="0"/>
                                                                              <w:marRight w:val="0"/>
                                                                              <w:marTop w:val="0"/>
                                                                              <w:marBottom w:val="0"/>
                                                                              <w:divBdr>
                                                                                <w:top w:val="none" w:sz="0" w:space="0" w:color="auto"/>
                                                                                <w:left w:val="none" w:sz="0" w:space="0" w:color="auto"/>
                                                                                <w:bottom w:val="none" w:sz="0" w:space="0" w:color="auto"/>
                                                                                <w:right w:val="none" w:sz="0" w:space="0" w:color="auto"/>
                                                                              </w:divBdr>
                                                                            </w:div>
                                                                            <w:div w:id="1873104679">
                                                                              <w:marLeft w:val="0"/>
                                                                              <w:marRight w:val="0"/>
                                                                              <w:marTop w:val="0"/>
                                                                              <w:marBottom w:val="0"/>
                                                                              <w:divBdr>
                                                                                <w:top w:val="none" w:sz="0" w:space="0" w:color="auto"/>
                                                                                <w:left w:val="none" w:sz="0" w:space="0" w:color="auto"/>
                                                                                <w:bottom w:val="none" w:sz="0" w:space="0" w:color="auto"/>
                                                                                <w:right w:val="none" w:sz="0" w:space="0" w:color="auto"/>
                                                                              </w:divBdr>
                                                                            </w:div>
                                                                            <w:div w:id="471993847">
                                                                              <w:marLeft w:val="0"/>
                                                                              <w:marRight w:val="0"/>
                                                                              <w:marTop w:val="0"/>
                                                                              <w:marBottom w:val="0"/>
                                                                              <w:divBdr>
                                                                                <w:top w:val="none" w:sz="0" w:space="0" w:color="auto"/>
                                                                                <w:left w:val="none" w:sz="0" w:space="0" w:color="auto"/>
                                                                                <w:bottom w:val="none" w:sz="0" w:space="0" w:color="auto"/>
                                                                                <w:right w:val="none" w:sz="0" w:space="0" w:color="auto"/>
                                                                              </w:divBdr>
                                                                            </w:div>
                                                                            <w:div w:id="133615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45841909">
      <w:bodyDiv w:val="1"/>
      <w:marLeft w:val="0"/>
      <w:marRight w:val="0"/>
      <w:marTop w:val="0"/>
      <w:marBottom w:val="0"/>
      <w:divBdr>
        <w:top w:val="none" w:sz="0" w:space="0" w:color="auto"/>
        <w:left w:val="none" w:sz="0" w:space="0" w:color="auto"/>
        <w:bottom w:val="none" w:sz="0" w:space="0" w:color="auto"/>
        <w:right w:val="none" w:sz="0" w:space="0" w:color="auto"/>
      </w:divBdr>
      <w:divsChild>
        <w:div w:id="4088434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16627293">
              <w:marLeft w:val="0"/>
              <w:marRight w:val="0"/>
              <w:marTop w:val="0"/>
              <w:marBottom w:val="0"/>
              <w:divBdr>
                <w:top w:val="none" w:sz="0" w:space="0" w:color="auto"/>
                <w:left w:val="none" w:sz="0" w:space="0" w:color="auto"/>
                <w:bottom w:val="none" w:sz="0" w:space="0" w:color="auto"/>
                <w:right w:val="none" w:sz="0" w:space="0" w:color="auto"/>
              </w:divBdr>
              <w:divsChild>
                <w:div w:id="1085807827">
                  <w:marLeft w:val="0"/>
                  <w:marRight w:val="0"/>
                  <w:marTop w:val="0"/>
                  <w:marBottom w:val="0"/>
                  <w:divBdr>
                    <w:top w:val="none" w:sz="0" w:space="0" w:color="auto"/>
                    <w:left w:val="none" w:sz="0" w:space="0" w:color="auto"/>
                    <w:bottom w:val="none" w:sz="0" w:space="0" w:color="auto"/>
                    <w:right w:val="none" w:sz="0" w:space="0" w:color="auto"/>
                  </w:divBdr>
                  <w:divsChild>
                    <w:div w:id="1920141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8318047">
      <w:bodyDiv w:val="1"/>
      <w:marLeft w:val="0"/>
      <w:marRight w:val="0"/>
      <w:marTop w:val="0"/>
      <w:marBottom w:val="0"/>
      <w:divBdr>
        <w:top w:val="none" w:sz="0" w:space="0" w:color="auto"/>
        <w:left w:val="none" w:sz="0" w:space="0" w:color="auto"/>
        <w:bottom w:val="none" w:sz="0" w:space="0" w:color="auto"/>
        <w:right w:val="none" w:sz="0" w:space="0" w:color="auto"/>
      </w:divBdr>
    </w:div>
    <w:div w:id="354159295">
      <w:bodyDiv w:val="1"/>
      <w:marLeft w:val="0"/>
      <w:marRight w:val="0"/>
      <w:marTop w:val="0"/>
      <w:marBottom w:val="0"/>
      <w:divBdr>
        <w:top w:val="none" w:sz="0" w:space="0" w:color="auto"/>
        <w:left w:val="none" w:sz="0" w:space="0" w:color="auto"/>
        <w:bottom w:val="none" w:sz="0" w:space="0" w:color="auto"/>
        <w:right w:val="none" w:sz="0" w:space="0" w:color="auto"/>
      </w:divBdr>
    </w:div>
    <w:div w:id="487674684">
      <w:bodyDiv w:val="1"/>
      <w:marLeft w:val="0"/>
      <w:marRight w:val="0"/>
      <w:marTop w:val="0"/>
      <w:marBottom w:val="0"/>
      <w:divBdr>
        <w:top w:val="none" w:sz="0" w:space="0" w:color="auto"/>
        <w:left w:val="none" w:sz="0" w:space="0" w:color="auto"/>
        <w:bottom w:val="none" w:sz="0" w:space="0" w:color="auto"/>
        <w:right w:val="none" w:sz="0" w:space="0" w:color="auto"/>
      </w:divBdr>
      <w:divsChild>
        <w:div w:id="7077547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88071869">
              <w:marLeft w:val="0"/>
              <w:marRight w:val="0"/>
              <w:marTop w:val="0"/>
              <w:marBottom w:val="0"/>
              <w:divBdr>
                <w:top w:val="none" w:sz="0" w:space="0" w:color="auto"/>
                <w:left w:val="none" w:sz="0" w:space="0" w:color="auto"/>
                <w:bottom w:val="none" w:sz="0" w:space="0" w:color="auto"/>
                <w:right w:val="none" w:sz="0" w:space="0" w:color="auto"/>
              </w:divBdr>
              <w:divsChild>
                <w:div w:id="1116827074">
                  <w:marLeft w:val="0"/>
                  <w:marRight w:val="0"/>
                  <w:marTop w:val="0"/>
                  <w:marBottom w:val="0"/>
                  <w:divBdr>
                    <w:top w:val="none" w:sz="0" w:space="0" w:color="auto"/>
                    <w:left w:val="none" w:sz="0" w:space="0" w:color="auto"/>
                    <w:bottom w:val="none" w:sz="0" w:space="0" w:color="auto"/>
                    <w:right w:val="none" w:sz="0" w:space="0" w:color="auto"/>
                  </w:divBdr>
                  <w:divsChild>
                    <w:div w:id="429664240">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58394744">
                          <w:marLeft w:val="0"/>
                          <w:marRight w:val="0"/>
                          <w:marTop w:val="0"/>
                          <w:marBottom w:val="0"/>
                          <w:divBdr>
                            <w:top w:val="none" w:sz="0" w:space="0" w:color="auto"/>
                            <w:left w:val="none" w:sz="0" w:space="0" w:color="auto"/>
                            <w:bottom w:val="none" w:sz="0" w:space="0" w:color="auto"/>
                            <w:right w:val="none" w:sz="0" w:space="0" w:color="auto"/>
                          </w:divBdr>
                          <w:divsChild>
                            <w:div w:id="485584456">
                              <w:marLeft w:val="0"/>
                              <w:marRight w:val="0"/>
                              <w:marTop w:val="0"/>
                              <w:marBottom w:val="0"/>
                              <w:divBdr>
                                <w:top w:val="none" w:sz="0" w:space="0" w:color="auto"/>
                                <w:left w:val="none" w:sz="0" w:space="0" w:color="auto"/>
                                <w:bottom w:val="none" w:sz="0" w:space="0" w:color="auto"/>
                                <w:right w:val="none" w:sz="0" w:space="0" w:color="auto"/>
                              </w:divBdr>
                              <w:divsChild>
                                <w:div w:id="1109667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178883">
      <w:bodyDiv w:val="1"/>
      <w:marLeft w:val="0"/>
      <w:marRight w:val="0"/>
      <w:marTop w:val="0"/>
      <w:marBottom w:val="0"/>
      <w:divBdr>
        <w:top w:val="none" w:sz="0" w:space="0" w:color="auto"/>
        <w:left w:val="none" w:sz="0" w:space="0" w:color="auto"/>
        <w:bottom w:val="none" w:sz="0" w:space="0" w:color="auto"/>
        <w:right w:val="none" w:sz="0" w:space="0" w:color="auto"/>
      </w:divBdr>
    </w:div>
    <w:div w:id="641229995">
      <w:bodyDiv w:val="1"/>
      <w:marLeft w:val="0"/>
      <w:marRight w:val="0"/>
      <w:marTop w:val="0"/>
      <w:marBottom w:val="0"/>
      <w:divBdr>
        <w:top w:val="none" w:sz="0" w:space="0" w:color="auto"/>
        <w:left w:val="none" w:sz="0" w:space="0" w:color="auto"/>
        <w:bottom w:val="none" w:sz="0" w:space="0" w:color="auto"/>
        <w:right w:val="none" w:sz="0" w:space="0" w:color="auto"/>
      </w:divBdr>
    </w:div>
    <w:div w:id="1054042413">
      <w:bodyDiv w:val="1"/>
      <w:marLeft w:val="0"/>
      <w:marRight w:val="0"/>
      <w:marTop w:val="0"/>
      <w:marBottom w:val="0"/>
      <w:divBdr>
        <w:top w:val="none" w:sz="0" w:space="0" w:color="auto"/>
        <w:left w:val="none" w:sz="0" w:space="0" w:color="auto"/>
        <w:bottom w:val="none" w:sz="0" w:space="0" w:color="auto"/>
        <w:right w:val="none" w:sz="0" w:space="0" w:color="auto"/>
      </w:divBdr>
    </w:div>
    <w:div w:id="1203058150">
      <w:bodyDiv w:val="1"/>
      <w:marLeft w:val="0"/>
      <w:marRight w:val="0"/>
      <w:marTop w:val="0"/>
      <w:marBottom w:val="0"/>
      <w:divBdr>
        <w:top w:val="none" w:sz="0" w:space="0" w:color="auto"/>
        <w:left w:val="none" w:sz="0" w:space="0" w:color="auto"/>
        <w:bottom w:val="none" w:sz="0" w:space="0" w:color="auto"/>
        <w:right w:val="none" w:sz="0" w:space="0" w:color="auto"/>
      </w:divBdr>
      <w:divsChild>
        <w:div w:id="79850047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568747">
              <w:marLeft w:val="0"/>
              <w:marRight w:val="0"/>
              <w:marTop w:val="0"/>
              <w:marBottom w:val="0"/>
              <w:divBdr>
                <w:top w:val="none" w:sz="0" w:space="0" w:color="auto"/>
                <w:left w:val="none" w:sz="0" w:space="0" w:color="auto"/>
                <w:bottom w:val="none" w:sz="0" w:space="0" w:color="auto"/>
                <w:right w:val="none" w:sz="0" w:space="0" w:color="auto"/>
              </w:divBdr>
              <w:divsChild>
                <w:div w:id="2063820257">
                  <w:marLeft w:val="0"/>
                  <w:marRight w:val="0"/>
                  <w:marTop w:val="0"/>
                  <w:marBottom w:val="0"/>
                  <w:divBdr>
                    <w:top w:val="none" w:sz="0" w:space="0" w:color="auto"/>
                    <w:left w:val="none" w:sz="0" w:space="0" w:color="auto"/>
                    <w:bottom w:val="none" w:sz="0" w:space="0" w:color="auto"/>
                    <w:right w:val="none" w:sz="0" w:space="0" w:color="auto"/>
                  </w:divBdr>
                  <w:divsChild>
                    <w:div w:id="46662503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81440737">
                          <w:marLeft w:val="0"/>
                          <w:marRight w:val="0"/>
                          <w:marTop w:val="0"/>
                          <w:marBottom w:val="0"/>
                          <w:divBdr>
                            <w:top w:val="none" w:sz="0" w:space="0" w:color="auto"/>
                            <w:left w:val="none" w:sz="0" w:space="0" w:color="auto"/>
                            <w:bottom w:val="none" w:sz="0" w:space="0" w:color="auto"/>
                            <w:right w:val="none" w:sz="0" w:space="0" w:color="auto"/>
                          </w:divBdr>
                          <w:divsChild>
                            <w:div w:id="893387739">
                              <w:marLeft w:val="0"/>
                              <w:marRight w:val="0"/>
                              <w:marTop w:val="0"/>
                              <w:marBottom w:val="0"/>
                              <w:divBdr>
                                <w:top w:val="none" w:sz="0" w:space="0" w:color="auto"/>
                                <w:left w:val="none" w:sz="0" w:space="0" w:color="auto"/>
                                <w:bottom w:val="none" w:sz="0" w:space="0" w:color="auto"/>
                                <w:right w:val="none" w:sz="0" w:space="0" w:color="auto"/>
                              </w:divBdr>
                              <w:divsChild>
                                <w:div w:id="1062602483">
                                  <w:marLeft w:val="0"/>
                                  <w:marRight w:val="0"/>
                                  <w:marTop w:val="0"/>
                                  <w:marBottom w:val="0"/>
                                  <w:divBdr>
                                    <w:top w:val="none" w:sz="0" w:space="0" w:color="auto"/>
                                    <w:left w:val="none" w:sz="0" w:space="0" w:color="auto"/>
                                    <w:bottom w:val="none" w:sz="0" w:space="0" w:color="auto"/>
                                    <w:right w:val="none" w:sz="0" w:space="0" w:color="auto"/>
                                  </w:divBdr>
                                  <w:divsChild>
                                    <w:div w:id="1253277219">
                                      <w:marLeft w:val="0"/>
                                      <w:marRight w:val="0"/>
                                      <w:marTop w:val="0"/>
                                      <w:marBottom w:val="0"/>
                                      <w:divBdr>
                                        <w:top w:val="none" w:sz="0" w:space="0" w:color="auto"/>
                                        <w:left w:val="none" w:sz="0" w:space="0" w:color="auto"/>
                                        <w:bottom w:val="none" w:sz="0" w:space="0" w:color="auto"/>
                                        <w:right w:val="none" w:sz="0" w:space="0" w:color="auto"/>
                                      </w:divBdr>
                                      <w:divsChild>
                                        <w:div w:id="64173708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71131342">
                                              <w:marLeft w:val="0"/>
                                              <w:marRight w:val="0"/>
                                              <w:marTop w:val="0"/>
                                              <w:marBottom w:val="0"/>
                                              <w:divBdr>
                                                <w:top w:val="none" w:sz="0" w:space="0" w:color="auto"/>
                                                <w:left w:val="none" w:sz="0" w:space="0" w:color="auto"/>
                                                <w:bottom w:val="none" w:sz="0" w:space="0" w:color="auto"/>
                                                <w:right w:val="none" w:sz="0" w:space="0" w:color="auto"/>
                                              </w:divBdr>
                                              <w:divsChild>
                                                <w:div w:id="2003967171">
                                                  <w:marLeft w:val="0"/>
                                                  <w:marRight w:val="0"/>
                                                  <w:marTop w:val="0"/>
                                                  <w:marBottom w:val="0"/>
                                                  <w:divBdr>
                                                    <w:top w:val="none" w:sz="0" w:space="0" w:color="auto"/>
                                                    <w:left w:val="none" w:sz="0" w:space="0" w:color="auto"/>
                                                    <w:bottom w:val="none" w:sz="0" w:space="0" w:color="auto"/>
                                                    <w:right w:val="none" w:sz="0" w:space="0" w:color="auto"/>
                                                  </w:divBdr>
                                                  <w:divsChild>
                                                    <w:div w:id="189033372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37971670">
                                                          <w:marLeft w:val="0"/>
                                                          <w:marRight w:val="0"/>
                                                          <w:marTop w:val="0"/>
                                                          <w:marBottom w:val="0"/>
                                                          <w:divBdr>
                                                            <w:top w:val="none" w:sz="0" w:space="0" w:color="auto"/>
                                                            <w:left w:val="none" w:sz="0" w:space="0" w:color="auto"/>
                                                            <w:bottom w:val="none" w:sz="0" w:space="0" w:color="auto"/>
                                                            <w:right w:val="none" w:sz="0" w:space="0" w:color="auto"/>
                                                          </w:divBdr>
                                                          <w:divsChild>
                                                            <w:div w:id="478960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73289389">
      <w:bodyDiv w:val="1"/>
      <w:marLeft w:val="0"/>
      <w:marRight w:val="0"/>
      <w:marTop w:val="0"/>
      <w:marBottom w:val="0"/>
      <w:divBdr>
        <w:top w:val="none" w:sz="0" w:space="0" w:color="auto"/>
        <w:left w:val="none" w:sz="0" w:space="0" w:color="auto"/>
        <w:bottom w:val="none" w:sz="0" w:space="0" w:color="auto"/>
        <w:right w:val="none" w:sz="0" w:space="0" w:color="auto"/>
      </w:divBdr>
      <w:divsChild>
        <w:div w:id="877622750">
          <w:marLeft w:val="1080"/>
          <w:marRight w:val="0"/>
          <w:marTop w:val="100"/>
          <w:marBottom w:val="0"/>
          <w:divBdr>
            <w:top w:val="none" w:sz="0" w:space="0" w:color="auto"/>
            <w:left w:val="none" w:sz="0" w:space="0" w:color="auto"/>
            <w:bottom w:val="none" w:sz="0" w:space="0" w:color="auto"/>
            <w:right w:val="none" w:sz="0" w:space="0" w:color="auto"/>
          </w:divBdr>
        </w:div>
      </w:divsChild>
    </w:div>
    <w:div w:id="1714378169">
      <w:bodyDiv w:val="1"/>
      <w:marLeft w:val="0"/>
      <w:marRight w:val="0"/>
      <w:marTop w:val="0"/>
      <w:marBottom w:val="0"/>
      <w:divBdr>
        <w:top w:val="none" w:sz="0" w:space="0" w:color="auto"/>
        <w:left w:val="none" w:sz="0" w:space="0" w:color="auto"/>
        <w:bottom w:val="none" w:sz="0" w:space="0" w:color="auto"/>
        <w:right w:val="none" w:sz="0" w:space="0" w:color="auto"/>
      </w:divBdr>
      <w:divsChild>
        <w:div w:id="1061094686">
          <w:marLeft w:val="1080"/>
          <w:marRight w:val="0"/>
          <w:marTop w:val="100"/>
          <w:marBottom w:val="0"/>
          <w:divBdr>
            <w:top w:val="none" w:sz="0" w:space="0" w:color="auto"/>
            <w:left w:val="none" w:sz="0" w:space="0" w:color="auto"/>
            <w:bottom w:val="none" w:sz="0" w:space="0" w:color="auto"/>
            <w:right w:val="none" w:sz="0" w:space="0" w:color="auto"/>
          </w:divBdr>
        </w:div>
      </w:divsChild>
    </w:div>
    <w:div w:id="1971784411">
      <w:bodyDiv w:val="1"/>
      <w:marLeft w:val="0"/>
      <w:marRight w:val="0"/>
      <w:marTop w:val="0"/>
      <w:marBottom w:val="0"/>
      <w:divBdr>
        <w:top w:val="none" w:sz="0" w:space="0" w:color="auto"/>
        <w:left w:val="none" w:sz="0" w:space="0" w:color="auto"/>
        <w:bottom w:val="none" w:sz="0" w:space="0" w:color="auto"/>
        <w:right w:val="none" w:sz="0" w:space="0" w:color="auto"/>
      </w:divBdr>
      <w:divsChild>
        <w:div w:id="1676499341">
          <w:marLeft w:val="360"/>
          <w:marRight w:val="0"/>
          <w:marTop w:val="200"/>
          <w:marBottom w:val="0"/>
          <w:divBdr>
            <w:top w:val="none" w:sz="0" w:space="0" w:color="auto"/>
            <w:left w:val="none" w:sz="0" w:space="0" w:color="auto"/>
            <w:bottom w:val="none" w:sz="0" w:space="0" w:color="auto"/>
            <w:right w:val="none" w:sz="0" w:space="0" w:color="auto"/>
          </w:divBdr>
        </w:div>
        <w:div w:id="899562400">
          <w:marLeft w:val="360"/>
          <w:marRight w:val="0"/>
          <w:marTop w:val="200"/>
          <w:marBottom w:val="0"/>
          <w:divBdr>
            <w:top w:val="none" w:sz="0" w:space="0" w:color="auto"/>
            <w:left w:val="none" w:sz="0" w:space="0" w:color="auto"/>
            <w:bottom w:val="none" w:sz="0" w:space="0" w:color="auto"/>
            <w:right w:val="none" w:sz="0" w:space="0" w:color="auto"/>
          </w:divBdr>
        </w:div>
        <w:div w:id="996031391">
          <w:marLeft w:val="360"/>
          <w:marRight w:val="0"/>
          <w:marTop w:val="200"/>
          <w:marBottom w:val="0"/>
          <w:divBdr>
            <w:top w:val="none" w:sz="0" w:space="0" w:color="auto"/>
            <w:left w:val="none" w:sz="0" w:space="0" w:color="auto"/>
            <w:bottom w:val="none" w:sz="0" w:space="0" w:color="auto"/>
            <w:right w:val="none" w:sz="0" w:space="0" w:color="auto"/>
          </w:divBdr>
        </w:div>
        <w:div w:id="1190070104">
          <w:marLeft w:val="360"/>
          <w:marRight w:val="0"/>
          <w:marTop w:val="200"/>
          <w:marBottom w:val="0"/>
          <w:divBdr>
            <w:top w:val="none" w:sz="0" w:space="0" w:color="auto"/>
            <w:left w:val="none" w:sz="0" w:space="0" w:color="auto"/>
            <w:bottom w:val="none" w:sz="0" w:space="0" w:color="auto"/>
            <w:right w:val="none" w:sz="0" w:space="0" w:color="auto"/>
          </w:divBdr>
        </w:div>
        <w:div w:id="1017997091">
          <w:marLeft w:val="360"/>
          <w:marRight w:val="0"/>
          <w:marTop w:val="200"/>
          <w:marBottom w:val="0"/>
          <w:divBdr>
            <w:top w:val="none" w:sz="0" w:space="0" w:color="auto"/>
            <w:left w:val="none" w:sz="0" w:space="0" w:color="auto"/>
            <w:bottom w:val="none" w:sz="0" w:space="0" w:color="auto"/>
            <w:right w:val="none" w:sz="0" w:space="0" w:color="auto"/>
          </w:divBdr>
        </w:div>
        <w:div w:id="9796379">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TotalTime>
  <Pages>4</Pages>
  <Words>811</Words>
  <Characters>4625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Monica Burns</dc:creator>
  <cp:keywords/>
  <dc:description/>
  <cp:lastModifiedBy>Shabir Moosa</cp:lastModifiedBy>
  <cp:revision>20</cp:revision>
  <cp:lastPrinted>2020-03-03T18:08:00Z</cp:lastPrinted>
  <dcterms:created xsi:type="dcterms:W3CDTF">2022-01-30T14:27:00Z</dcterms:created>
  <dcterms:modified xsi:type="dcterms:W3CDTF">2022-02-06T09:57:00Z</dcterms:modified>
</cp:coreProperties>
</file>